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06" w:rsidRPr="008F2E06" w:rsidRDefault="008F2E06" w:rsidP="004C48B8">
      <w:pPr>
        <w:spacing w:after="96" w:line="264" w:lineRule="auto"/>
        <w:jc w:val="center"/>
        <w:outlineLvl w:val="0"/>
        <w:rPr>
          <w:rFonts w:ascii="Georgia" w:eastAsia="Times New Roman" w:hAnsi="Georgia" w:cs="Arial"/>
          <w:color w:val="AD8F32"/>
          <w:kern w:val="36"/>
          <w:sz w:val="42"/>
          <w:szCs w:val="42"/>
          <w:lang w:val="cs-CZ" w:eastAsia="cs-CZ"/>
        </w:rPr>
      </w:pPr>
      <w:r w:rsidRPr="008F2E06">
        <w:rPr>
          <w:rFonts w:ascii="Georgia" w:eastAsia="Times New Roman" w:hAnsi="Georgia" w:cs="Arial"/>
          <w:color w:val="AD8F32"/>
          <w:kern w:val="36"/>
          <w:sz w:val="42"/>
          <w:szCs w:val="42"/>
          <w:lang w:val="cs-CZ" w:eastAsia="cs-CZ"/>
        </w:rPr>
        <w:t>Anotace malířské soutěže</w:t>
      </w:r>
      <w:r w:rsidR="004C48B8">
        <w:rPr>
          <w:rFonts w:ascii="Georgia" w:eastAsia="Times New Roman" w:hAnsi="Georgia" w:cs="Arial"/>
          <w:color w:val="AD8F32"/>
          <w:kern w:val="36"/>
          <w:sz w:val="42"/>
          <w:szCs w:val="42"/>
          <w:lang w:val="cs-CZ" w:eastAsia="cs-CZ"/>
        </w:rPr>
        <w:t xml:space="preserve"> a podmínky II. ročníku malířské soutěže dětí a mládeže</w:t>
      </w:r>
    </w:p>
    <w:p w:rsidR="004C48B8" w:rsidRDefault="004C48B8" w:rsidP="004C48B8">
      <w:pPr>
        <w:jc w:val="center"/>
        <w:rPr>
          <w:rFonts w:ascii="Arial" w:hAnsi="Arial" w:cs="Arial"/>
          <w:b/>
          <w:lang w:val="cs-CZ"/>
        </w:rPr>
      </w:pPr>
    </w:p>
    <w:p w:rsidR="004C48B8" w:rsidRPr="004C48B8" w:rsidRDefault="004C48B8" w:rsidP="004C48B8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4C48B8">
        <w:rPr>
          <w:rFonts w:ascii="Arial" w:hAnsi="Arial" w:cs="Arial"/>
          <w:b/>
          <w:sz w:val="36"/>
          <w:szCs w:val="36"/>
          <w:lang w:val="cs-CZ"/>
        </w:rPr>
        <w:t>ČAROVNÉ BARVY ZEMĚ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b/>
          <w:lang w:val="cs-CZ"/>
        </w:rPr>
        <w:t>Jihomoravský kraj</w:t>
      </w:r>
      <w:r w:rsidRPr="004C48B8">
        <w:rPr>
          <w:rFonts w:ascii="Arial" w:hAnsi="Arial" w:cs="Arial"/>
          <w:lang w:val="cs-CZ"/>
        </w:rPr>
        <w:t xml:space="preserve"> </w:t>
      </w:r>
      <w:r w:rsidRPr="004C48B8">
        <w:rPr>
          <w:rFonts w:ascii="Arial" w:hAnsi="Arial" w:cs="Arial"/>
          <w:b/>
          <w:lang w:val="cs-CZ"/>
        </w:rPr>
        <w:t>v zájmu podpory regionálního cítění a povědomí mladé generace o historii a přírodě vyhlašuje malířskou soutěž pro děti a mládež.</w:t>
      </w:r>
      <w:r w:rsidRPr="004C48B8">
        <w:rPr>
          <w:rFonts w:ascii="Arial" w:hAnsi="Arial" w:cs="Arial"/>
          <w:lang w:val="cs-CZ"/>
        </w:rPr>
        <w:t xml:space="preserve"> 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>Cílem soutěže je podpořit tvůrčí potenciál žáků a studentů a rozvíjet jejich výtvarnou, především malířskou tvořivost, v úzké spojitosti s prostředím, v němž žijí.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cs-CZ"/>
        </w:rPr>
      </w:pPr>
      <w:r w:rsidRPr="004C48B8">
        <w:rPr>
          <w:rFonts w:ascii="Arial" w:hAnsi="Arial" w:cs="Arial"/>
          <w:u w:val="single"/>
          <w:lang w:val="cs-CZ"/>
        </w:rPr>
        <w:t>Předmět a periodicita soutěže: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>Předmětem soutěže jsou kolektivní malířské práce vytvořené přírodními jíly a z přírodních materiálů bez použití syntetických a jiných barev a pojidel. Nový ročník soutěže je vyhlašován vždy k počátku nového školního roku, slavnostní zakončení ročníku probíhá zpravidla v červnu následujícího roku v Mikulčicích.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 xml:space="preserve">Soutěž je pokračováním nultého a I. ročníku projektu Malujeme barvami země, </w:t>
      </w:r>
      <w:proofErr w:type="gramStart"/>
      <w:r w:rsidRPr="004C48B8">
        <w:rPr>
          <w:rFonts w:ascii="Arial" w:hAnsi="Arial" w:cs="Arial"/>
          <w:lang w:val="cs-CZ"/>
        </w:rPr>
        <w:t>který</w:t>
      </w:r>
      <w:proofErr w:type="gramEnd"/>
      <w:r w:rsidRPr="004C48B8">
        <w:rPr>
          <w:rFonts w:ascii="Arial" w:hAnsi="Arial" w:cs="Arial"/>
          <w:lang w:val="cs-CZ"/>
        </w:rPr>
        <w:t xml:space="preserve"> byl v česko-rakouské spolupráci uspořádán v letech 2009/2010 a 2010/2011. Těchto ročníků se zúčastnilo celkem 600 žáků a studentů 30 základních a středních škol, kteří vytvořili barevnými jíly 182 výtvarných děl. 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>Soutěž byla vyhlašována v měsíci záři v rámci vernisáže výstavy nejúspěšnějších prací předcházejícího ročníku. Druhý ročník bude vyhlášen v průběhu měsíce prosince 2011 a přihlásit se mohou děti a studenti nejen základních a třídních škol, ale nově také děti škol mateřských. Do soutěže se mohou přihlásit školy z celé České republiky, osloveny budou také školy v přilehlém příhraničí Bratislavského a Trnavského kraje Slovenské republiky.</w:t>
      </w: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cs-CZ"/>
        </w:rPr>
      </w:pPr>
    </w:p>
    <w:p w:rsidR="004C48B8" w:rsidRPr="004C48B8" w:rsidRDefault="004C48B8" w:rsidP="004C48B8">
      <w:pPr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u w:val="single"/>
          <w:lang w:val="cs-CZ"/>
        </w:rPr>
        <w:t>Organizace soutěže:</w:t>
      </w:r>
      <w:r w:rsidRPr="004C48B8">
        <w:rPr>
          <w:rFonts w:ascii="Arial" w:hAnsi="Arial" w:cs="Arial"/>
          <w:u w:val="single"/>
          <w:lang w:val="cs-CZ"/>
        </w:rPr>
        <w:br/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>Soutěž odborně a organizačně zajišťuje příspěvková organizace Jihomoravského kraje – Masarykovo muzeum v Hodoníně prostřednictvím své pobočky – Slovanského hradiště v Mikulčicích, národní kulturní památky.</w:t>
      </w: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lastRenderedPageBreak/>
        <w:t xml:space="preserve">Na soutěži se mohou podílet další spolupořadatelé. 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>Agendu soutěže zajišťuje zaměstnanec Slovanského hradiště v Mikulčicích, národní kulturní památky.</w:t>
      </w: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cs-CZ"/>
        </w:rPr>
      </w:pPr>
      <w:r w:rsidRPr="004C48B8">
        <w:rPr>
          <w:rFonts w:ascii="Arial" w:hAnsi="Arial" w:cs="Arial"/>
          <w:u w:val="single"/>
          <w:lang w:val="cs-CZ"/>
        </w:rPr>
        <w:t>Účastník soutěže: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  <w:r w:rsidRPr="004C48B8">
        <w:rPr>
          <w:rFonts w:ascii="Arial" w:hAnsi="Arial" w:cs="Arial"/>
          <w:lang w:val="cs-CZ"/>
        </w:rPr>
        <w:t xml:space="preserve">Účastníkem soutěže mohou být autorské kolektivy nejméně tří, nejvýše však pěti dětí odpovídajících věkem, reprezentující základní nebo střední školu, a to pod vedením svého pedagoga. </w:t>
      </w:r>
    </w:p>
    <w:p w:rsidR="004C48B8" w:rsidRPr="004C48B8" w:rsidRDefault="004C48B8" w:rsidP="004C48B8">
      <w:pPr>
        <w:jc w:val="both"/>
        <w:rPr>
          <w:rFonts w:ascii="Arial" w:hAnsi="Arial" w:cs="Arial"/>
          <w:lang w:val="cs-CZ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u w:val="single"/>
          <w:lang w:val="en-US"/>
        </w:rPr>
      </w:pPr>
      <w:proofErr w:type="spellStart"/>
      <w:r w:rsidRPr="004C48B8">
        <w:rPr>
          <w:rFonts w:ascii="Arial" w:hAnsi="Arial" w:cs="Arial"/>
          <w:u w:val="single"/>
          <w:lang w:val="en-US"/>
        </w:rPr>
        <w:t>Věkové</w:t>
      </w:r>
      <w:proofErr w:type="spellEnd"/>
      <w:r w:rsidRPr="004C48B8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4C48B8">
        <w:rPr>
          <w:rFonts w:ascii="Arial" w:hAnsi="Arial" w:cs="Arial"/>
          <w:u w:val="single"/>
          <w:lang w:val="en-US"/>
        </w:rPr>
        <w:t>kategorie</w:t>
      </w:r>
      <w:proofErr w:type="spellEnd"/>
      <w:r w:rsidRPr="004C48B8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4C48B8">
        <w:rPr>
          <w:rFonts w:ascii="Arial" w:hAnsi="Arial" w:cs="Arial"/>
          <w:u w:val="single"/>
          <w:lang w:val="en-US"/>
        </w:rPr>
        <w:t>soutěže</w:t>
      </w:r>
      <w:proofErr w:type="spellEnd"/>
      <w:r w:rsidRPr="004C48B8">
        <w:rPr>
          <w:rFonts w:ascii="Arial" w:hAnsi="Arial" w:cs="Arial"/>
          <w:u w:val="single"/>
          <w:lang w:val="en-US"/>
        </w:rPr>
        <w:t xml:space="preserve"> a </w:t>
      </w:r>
      <w:proofErr w:type="spellStart"/>
      <w:r w:rsidRPr="004C48B8">
        <w:rPr>
          <w:rFonts w:ascii="Arial" w:hAnsi="Arial" w:cs="Arial"/>
          <w:u w:val="single"/>
          <w:lang w:val="en-US"/>
        </w:rPr>
        <w:t>témata</w:t>
      </w:r>
      <w:proofErr w:type="spellEnd"/>
      <w:r w:rsidRPr="004C48B8">
        <w:rPr>
          <w:rFonts w:ascii="Arial" w:hAnsi="Arial" w:cs="Arial"/>
          <w:u w:val="single"/>
          <w:lang w:val="en-US"/>
        </w:rPr>
        <w:t>:</w:t>
      </w:r>
    </w:p>
    <w:p w:rsidR="004C48B8" w:rsidRPr="004C48B8" w:rsidRDefault="004C48B8" w:rsidP="004C48B8">
      <w:pPr>
        <w:jc w:val="both"/>
        <w:rPr>
          <w:rFonts w:ascii="Arial" w:hAnsi="Arial" w:cs="Arial"/>
          <w:lang w:val="en-US"/>
        </w:rPr>
      </w:pPr>
    </w:p>
    <w:p w:rsidR="004C48B8" w:rsidRPr="004C48B8" w:rsidRDefault="004C48B8" w:rsidP="004C48B8">
      <w:pPr>
        <w:jc w:val="both"/>
        <w:rPr>
          <w:rFonts w:ascii="Arial" w:hAnsi="Arial" w:cs="Arial"/>
          <w:lang w:val="en-US"/>
        </w:rPr>
      </w:pPr>
      <w:r w:rsidRPr="004C48B8">
        <w:rPr>
          <w:rFonts w:ascii="Arial" w:hAnsi="Arial" w:cs="Arial"/>
          <w:lang w:val="en-US"/>
        </w:rPr>
        <w:tab/>
        <w:t xml:space="preserve">1. </w:t>
      </w:r>
      <w:proofErr w:type="spellStart"/>
      <w:proofErr w:type="gramStart"/>
      <w:r w:rsidRPr="004C48B8">
        <w:rPr>
          <w:rFonts w:ascii="Arial" w:hAnsi="Arial" w:cs="Arial"/>
          <w:lang w:val="en-US"/>
        </w:rPr>
        <w:t>kategorie</w:t>
      </w:r>
      <w:proofErr w:type="spellEnd"/>
      <w:proofErr w:type="gramEnd"/>
      <w:r w:rsidRPr="004C48B8">
        <w:rPr>
          <w:rFonts w:ascii="Arial" w:hAnsi="Arial" w:cs="Arial"/>
          <w:lang w:val="en-US"/>
        </w:rPr>
        <w:t xml:space="preserve"> (9 </w:t>
      </w:r>
      <w:proofErr w:type="spellStart"/>
      <w:r w:rsidRPr="004C48B8">
        <w:rPr>
          <w:rFonts w:ascii="Arial" w:hAnsi="Arial" w:cs="Arial"/>
          <w:lang w:val="en-US"/>
        </w:rPr>
        <w:t>až</w:t>
      </w:r>
      <w:proofErr w:type="spellEnd"/>
      <w:r w:rsidRPr="004C48B8">
        <w:rPr>
          <w:rFonts w:ascii="Arial" w:hAnsi="Arial" w:cs="Arial"/>
          <w:lang w:val="en-US"/>
        </w:rPr>
        <w:t xml:space="preserve"> 11 let) – </w:t>
      </w:r>
      <w:proofErr w:type="spellStart"/>
      <w:r w:rsidRPr="004C48B8">
        <w:rPr>
          <w:rFonts w:ascii="Arial" w:hAnsi="Arial" w:cs="Arial"/>
          <w:lang w:val="en-US"/>
        </w:rPr>
        <w:t>téma</w:t>
      </w:r>
      <w:proofErr w:type="spellEnd"/>
      <w:r w:rsidRPr="004C48B8">
        <w:rPr>
          <w:rFonts w:ascii="Arial" w:hAnsi="Arial" w:cs="Arial"/>
          <w:lang w:val="en-US"/>
        </w:rPr>
        <w:t xml:space="preserve">: </w:t>
      </w:r>
      <w:proofErr w:type="spellStart"/>
      <w:r w:rsidRPr="004C48B8">
        <w:rPr>
          <w:rFonts w:ascii="Arial" w:hAnsi="Arial" w:cs="Arial"/>
          <w:lang w:val="en-US"/>
        </w:rPr>
        <w:t>Okouzlení</w:t>
      </w:r>
      <w:proofErr w:type="spellEnd"/>
      <w:r w:rsidRPr="004C48B8">
        <w:rPr>
          <w:rFonts w:ascii="Arial" w:hAnsi="Arial" w:cs="Arial"/>
          <w:lang w:val="en-US"/>
        </w:rPr>
        <w:t xml:space="preserve"> </w:t>
      </w:r>
      <w:proofErr w:type="spellStart"/>
      <w:r w:rsidRPr="004C48B8">
        <w:rPr>
          <w:rFonts w:ascii="Arial" w:hAnsi="Arial" w:cs="Arial"/>
          <w:lang w:val="en-US"/>
        </w:rPr>
        <w:t>přírodou</w:t>
      </w:r>
      <w:proofErr w:type="spellEnd"/>
      <w:r w:rsidRPr="004C48B8">
        <w:rPr>
          <w:rFonts w:ascii="Arial" w:hAnsi="Arial" w:cs="Arial"/>
          <w:lang w:val="en-US"/>
        </w:rPr>
        <w:tab/>
      </w:r>
      <w:r w:rsidRPr="004C48B8">
        <w:rPr>
          <w:rFonts w:ascii="Arial" w:hAnsi="Arial" w:cs="Arial"/>
          <w:lang w:val="en-US"/>
        </w:rPr>
        <w:tab/>
      </w:r>
      <w:r w:rsidRPr="004C48B8">
        <w:rPr>
          <w:rFonts w:ascii="Arial" w:hAnsi="Arial" w:cs="Arial"/>
          <w:lang w:val="en-US"/>
        </w:rPr>
        <w:tab/>
      </w:r>
      <w:r w:rsidRPr="004C48B8">
        <w:rPr>
          <w:rFonts w:ascii="Arial" w:hAnsi="Arial" w:cs="Arial"/>
          <w:lang w:val="en-US"/>
        </w:rPr>
        <w:tab/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  <w:r w:rsidRPr="004C48B8">
        <w:rPr>
          <w:rFonts w:ascii="Arial" w:hAnsi="Arial" w:cs="Arial"/>
          <w:lang w:val="en-US"/>
        </w:rPr>
        <w:tab/>
      </w:r>
      <w:r w:rsidRPr="00F05547">
        <w:rPr>
          <w:rFonts w:ascii="Arial" w:hAnsi="Arial" w:cs="Arial"/>
        </w:rPr>
        <w:t xml:space="preserve">2. </w:t>
      </w:r>
      <w:proofErr w:type="spellStart"/>
      <w:r w:rsidRPr="00F05547">
        <w:rPr>
          <w:rFonts w:ascii="Arial" w:hAnsi="Arial" w:cs="Arial"/>
        </w:rPr>
        <w:t>kategorie</w:t>
      </w:r>
      <w:proofErr w:type="spellEnd"/>
      <w:r w:rsidRPr="00F05547">
        <w:rPr>
          <w:rFonts w:ascii="Arial" w:hAnsi="Arial" w:cs="Arial"/>
        </w:rPr>
        <w:t xml:space="preserve"> (12 </w:t>
      </w:r>
      <w:proofErr w:type="spellStart"/>
      <w:r w:rsidRPr="00F05547">
        <w:rPr>
          <w:rFonts w:ascii="Arial" w:hAnsi="Arial" w:cs="Arial"/>
        </w:rPr>
        <w:t>až</w:t>
      </w:r>
      <w:proofErr w:type="spellEnd"/>
      <w:r w:rsidRPr="00F05547">
        <w:rPr>
          <w:rFonts w:ascii="Arial" w:hAnsi="Arial" w:cs="Arial"/>
        </w:rPr>
        <w:t xml:space="preserve"> 15 </w:t>
      </w:r>
      <w:proofErr w:type="spellStart"/>
      <w:r w:rsidRPr="00F05547">
        <w:rPr>
          <w:rFonts w:ascii="Arial" w:hAnsi="Arial" w:cs="Arial"/>
        </w:rPr>
        <w:t>let</w:t>
      </w:r>
      <w:proofErr w:type="spellEnd"/>
      <w:r w:rsidRPr="00F05547">
        <w:rPr>
          <w:rFonts w:ascii="Arial" w:hAnsi="Arial" w:cs="Arial"/>
        </w:rPr>
        <w:t xml:space="preserve"> – </w:t>
      </w:r>
      <w:proofErr w:type="spellStart"/>
      <w:r w:rsidRPr="00F05547">
        <w:rPr>
          <w:rFonts w:ascii="Arial" w:hAnsi="Arial" w:cs="Arial"/>
        </w:rPr>
        <w:t>téma</w:t>
      </w:r>
      <w:proofErr w:type="spellEnd"/>
      <w:r w:rsidRPr="00F05547">
        <w:rPr>
          <w:rFonts w:ascii="Arial" w:hAnsi="Arial" w:cs="Arial"/>
        </w:rPr>
        <w:t xml:space="preserve">: </w:t>
      </w:r>
      <w:proofErr w:type="spellStart"/>
      <w:r w:rsidRPr="00F05547">
        <w:rPr>
          <w:rFonts w:ascii="Arial" w:hAnsi="Arial" w:cs="Arial"/>
        </w:rPr>
        <w:t>Půda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jako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kronika</w:t>
      </w:r>
      <w:proofErr w:type="spellEnd"/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</w:p>
    <w:p w:rsidR="004C48B8" w:rsidRPr="00F05547" w:rsidRDefault="004C48B8" w:rsidP="004C48B8">
      <w:pPr>
        <w:ind w:firstLine="708"/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 xml:space="preserve">3. </w:t>
      </w:r>
      <w:proofErr w:type="spellStart"/>
      <w:r w:rsidRPr="00F05547">
        <w:rPr>
          <w:rFonts w:ascii="Arial" w:hAnsi="Arial" w:cs="Arial"/>
        </w:rPr>
        <w:t>kategorie</w:t>
      </w:r>
      <w:proofErr w:type="spellEnd"/>
      <w:r w:rsidRPr="00F05547">
        <w:rPr>
          <w:rFonts w:ascii="Arial" w:hAnsi="Arial" w:cs="Arial"/>
        </w:rPr>
        <w:t xml:space="preserve"> (16 </w:t>
      </w:r>
      <w:proofErr w:type="spellStart"/>
      <w:r w:rsidRPr="00F05547">
        <w:rPr>
          <w:rFonts w:ascii="Arial" w:hAnsi="Arial" w:cs="Arial"/>
        </w:rPr>
        <w:t>až</w:t>
      </w:r>
      <w:proofErr w:type="spellEnd"/>
      <w:r w:rsidRPr="00F05547">
        <w:rPr>
          <w:rFonts w:ascii="Arial" w:hAnsi="Arial" w:cs="Arial"/>
        </w:rPr>
        <w:t xml:space="preserve"> 19 </w:t>
      </w:r>
      <w:proofErr w:type="spellStart"/>
      <w:r w:rsidRPr="00F05547">
        <w:rPr>
          <w:rFonts w:ascii="Arial" w:hAnsi="Arial" w:cs="Arial"/>
        </w:rPr>
        <w:t>let</w:t>
      </w:r>
      <w:proofErr w:type="spellEnd"/>
      <w:r w:rsidRPr="00F05547">
        <w:rPr>
          <w:rFonts w:ascii="Arial" w:hAnsi="Arial" w:cs="Arial"/>
        </w:rPr>
        <w:t xml:space="preserve">) - </w:t>
      </w:r>
      <w:proofErr w:type="spellStart"/>
      <w:r w:rsidRPr="00F05547">
        <w:rPr>
          <w:rFonts w:ascii="Arial" w:hAnsi="Arial" w:cs="Arial"/>
        </w:rPr>
        <w:t>téma</w:t>
      </w:r>
      <w:proofErr w:type="spellEnd"/>
      <w:r w:rsidRPr="00F05547">
        <w:rPr>
          <w:rFonts w:ascii="Arial" w:hAnsi="Arial" w:cs="Arial"/>
        </w:rPr>
        <w:t xml:space="preserve">: </w:t>
      </w:r>
      <w:proofErr w:type="spellStart"/>
      <w:r w:rsidRPr="00F05547">
        <w:rPr>
          <w:rFonts w:ascii="Arial" w:hAnsi="Arial" w:cs="Arial"/>
        </w:rPr>
        <w:t>Obrazy</w:t>
      </w:r>
      <w:proofErr w:type="spellEnd"/>
      <w:r w:rsidRPr="00F05547">
        <w:rPr>
          <w:rFonts w:ascii="Arial" w:hAnsi="Arial" w:cs="Arial"/>
        </w:rPr>
        <w:t xml:space="preserve"> z </w:t>
      </w:r>
      <w:proofErr w:type="spellStart"/>
      <w:r w:rsidRPr="00F05547">
        <w:rPr>
          <w:rFonts w:ascii="Arial" w:hAnsi="Arial" w:cs="Arial"/>
        </w:rPr>
        <w:t>dějin</w:t>
      </w:r>
      <w:proofErr w:type="spellEnd"/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  <w:r w:rsidRPr="00F05547">
        <w:rPr>
          <w:rFonts w:ascii="Arial" w:hAnsi="Arial" w:cs="Arial"/>
        </w:rPr>
        <w:tab/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>V </w:t>
      </w:r>
      <w:proofErr w:type="spellStart"/>
      <w:r w:rsidRPr="00F05547">
        <w:rPr>
          <w:rFonts w:ascii="Arial" w:hAnsi="Arial" w:cs="Arial"/>
        </w:rPr>
        <w:t>rámci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projektu</w:t>
      </w:r>
      <w:proofErr w:type="spellEnd"/>
      <w:r w:rsidRPr="00F05547">
        <w:rPr>
          <w:rFonts w:ascii="Arial" w:hAnsi="Arial" w:cs="Arial"/>
        </w:rPr>
        <w:t xml:space="preserve"> se </w:t>
      </w:r>
      <w:proofErr w:type="spellStart"/>
      <w:r w:rsidRPr="00F05547">
        <w:rPr>
          <w:rFonts w:ascii="Arial" w:hAnsi="Arial" w:cs="Arial"/>
        </w:rPr>
        <w:t>mimo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mohou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zúčastnit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podle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uvážení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pedagoga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také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děti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mladší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devíti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Jejich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téma</w:t>
      </w:r>
      <w:proofErr w:type="spellEnd"/>
      <w:r w:rsidRPr="00F05547">
        <w:rPr>
          <w:rFonts w:ascii="Arial" w:hAnsi="Arial" w:cs="Arial"/>
        </w:rPr>
        <w:t xml:space="preserve"> je </w:t>
      </w:r>
      <w:proofErr w:type="spellStart"/>
      <w:r w:rsidRPr="00F05547">
        <w:rPr>
          <w:rFonts w:ascii="Arial" w:hAnsi="Arial" w:cs="Arial"/>
        </w:rPr>
        <w:t>Svět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kolem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nás</w:t>
      </w:r>
      <w:proofErr w:type="spellEnd"/>
      <w:r w:rsidRPr="00F05547">
        <w:rPr>
          <w:rFonts w:ascii="Arial" w:hAnsi="Arial" w:cs="Arial"/>
        </w:rPr>
        <w:t xml:space="preserve"> (</w:t>
      </w:r>
      <w:proofErr w:type="spellStart"/>
      <w:r w:rsidRPr="00F05547">
        <w:rPr>
          <w:rFonts w:ascii="Arial" w:hAnsi="Arial" w:cs="Arial"/>
        </w:rPr>
        <w:t>Otisk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přírody</w:t>
      </w:r>
      <w:proofErr w:type="spellEnd"/>
      <w:r w:rsidRPr="00F05547">
        <w:rPr>
          <w:rFonts w:ascii="Arial" w:hAnsi="Arial" w:cs="Arial"/>
        </w:rPr>
        <w:t>).</w:t>
      </w:r>
    </w:p>
    <w:p w:rsidR="004C48B8" w:rsidRPr="00F05547" w:rsidRDefault="004C48B8" w:rsidP="004C48B8">
      <w:pPr>
        <w:ind w:firstLine="708"/>
        <w:jc w:val="both"/>
        <w:rPr>
          <w:rFonts w:ascii="Arial" w:hAnsi="Arial" w:cs="Arial"/>
        </w:rPr>
      </w:pPr>
    </w:p>
    <w:p w:rsidR="004C48B8" w:rsidRPr="00F05547" w:rsidRDefault="004C48B8" w:rsidP="004C48B8">
      <w:pPr>
        <w:ind w:left="709" w:hanging="709"/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Způsob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přihlášky</w:t>
      </w:r>
      <w:proofErr w:type="spellEnd"/>
      <w:r w:rsidRPr="00F05547">
        <w:rPr>
          <w:rFonts w:ascii="Arial" w:hAnsi="Arial" w:cs="Arial"/>
          <w:u w:val="single"/>
        </w:rPr>
        <w:t xml:space="preserve"> do </w:t>
      </w:r>
      <w:proofErr w:type="spellStart"/>
      <w:r w:rsidRPr="00F05547">
        <w:rPr>
          <w:rFonts w:ascii="Arial" w:hAnsi="Arial" w:cs="Arial"/>
          <w:u w:val="single"/>
        </w:rPr>
        <w:t>soutěže</w:t>
      </w:r>
      <w:proofErr w:type="spellEnd"/>
      <w:r w:rsidRPr="00F05547">
        <w:rPr>
          <w:rFonts w:ascii="Arial" w:hAnsi="Arial" w:cs="Arial"/>
          <w:u w:val="single"/>
        </w:rPr>
        <w:t xml:space="preserve">: </w:t>
      </w:r>
    </w:p>
    <w:p w:rsidR="004C48B8" w:rsidRPr="00F05547" w:rsidRDefault="004C48B8" w:rsidP="004C48B8">
      <w:pPr>
        <w:ind w:left="709" w:hanging="709"/>
        <w:jc w:val="both"/>
        <w:rPr>
          <w:rFonts w:ascii="Arial" w:hAnsi="Arial" w:cs="Arial"/>
          <w:u w:val="single"/>
        </w:rPr>
      </w:pPr>
    </w:p>
    <w:p w:rsidR="004C48B8" w:rsidRPr="00547122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Písemnou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závaznou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přihlášku</w:t>
      </w:r>
      <w:proofErr w:type="spellEnd"/>
      <w:r w:rsidRPr="00F05547">
        <w:rPr>
          <w:rFonts w:ascii="Arial" w:hAnsi="Arial" w:cs="Arial"/>
        </w:rPr>
        <w:t xml:space="preserve"> k </w:t>
      </w:r>
      <w:proofErr w:type="spellStart"/>
      <w:r w:rsidRPr="00F05547">
        <w:rPr>
          <w:rFonts w:ascii="Arial" w:hAnsi="Arial" w:cs="Arial"/>
        </w:rPr>
        <w:t>účasti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soutěži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podává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autorský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tým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konkrétní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pedagog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prostřednictvím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školy</w:t>
      </w:r>
      <w:proofErr w:type="spellEnd"/>
      <w:r w:rsidRPr="00F0554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28</w:t>
      </w:r>
      <w:r w:rsidRPr="00F055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2. 2012</w:t>
      </w:r>
      <w:r w:rsidRPr="00F05547">
        <w:rPr>
          <w:rFonts w:ascii="Arial" w:hAnsi="Arial" w:cs="Arial"/>
        </w:rPr>
        <w:t>.</w:t>
      </w:r>
      <w:r w:rsidRPr="00547122">
        <w:rPr>
          <w:rFonts w:ascii="Arial" w:hAnsi="Arial" w:cs="Arial"/>
          <w:color w:val="FF0000"/>
        </w:rPr>
        <w:t xml:space="preserve"> </w:t>
      </w:r>
      <w:proofErr w:type="spellStart"/>
      <w:r w:rsidRPr="00547122">
        <w:rPr>
          <w:rFonts w:ascii="Arial" w:hAnsi="Arial" w:cs="Arial"/>
        </w:rPr>
        <w:t>Přihlášky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budou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číslovány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podle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data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přijetí</w:t>
      </w:r>
      <w:proofErr w:type="spellEnd"/>
      <w:r w:rsidRPr="00547122">
        <w:rPr>
          <w:rFonts w:ascii="Arial" w:hAnsi="Arial" w:cs="Arial"/>
        </w:rPr>
        <w:t xml:space="preserve">. </w:t>
      </w:r>
      <w:proofErr w:type="spellStart"/>
      <w:r w:rsidRPr="00547122">
        <w:rPr>
          <w:rFonts w:ascii="Arial" w:hAnsi="Arial" w:cs="Arial"/>
        </w:rPr>
        <w:t>Maximální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počet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soutěžících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skupin</w:t>
      </w:r>
      <w:proofErr w:type="spellEnd"/>
      <w:r w:rsidRPr="00547122">
        <w:rPr>
          <w:rFonts w:ascii="Arial" w:hAnsi="Arial" w:cs="Arial"/>
        </w:rPr>
        <w:t xml:space="preserve"> je 28. </w:t>
      </w:r>
      <w:proofErr w:type="spellStart"/>
      <w:r w:rsidRPr="00547122">
        <w:rPr>
          <w:rFonts w:ascii="Arial" w:hAnsi="Arial" w:cs="Arial"/>
        </w:rPr>
        <w:t>Organizátor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předpokládá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průměrně</w:t>
      </w:r>
      <w:proofErr w:type="spellEnd"/>
      <w:r w:rsidRPr="00547122">
        <w:rPr>
          <w:rFonts w:ascii="Arial" w:hAnsi="Arial" w:cs="Arial"/>
        </w:rPr>
        <w:t xml:space="preserve"> v </w:t>
      </w:r>
      <w:proofErr w:type="spellStart"/>
      <w:r w:rsidRPr="00547122">
        <w:rPr>
          <w:rFonts w:ascii="Arial" w:hAnsi="Arial" w:cs="Arial"/>
        </w:rPr>
        <w:t>každé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kategorii</w:t>
      </w:r>
      <w:proofErr w:type="spellEnd"/>
      <w:r w:rsidRPr="00547122">
        <w:rPr>
          <w:rFonts w:ascii="Arial" w:hAnsi="Arial" w:cs="Arial"/>
        </w:rPr>
        <w:t xml:space="preserve"> max. 7 </w:t>
      </w:r>
      <w:proofErr w:type="spellStart"/>
      <w:r w:rsidRPr="00547122">
        <w:rPr>
          <w:rFonts w:ascii="Arial" w:hAnsi="Arial" w:cs="Arial"/>
        </w:rPr>
        <w:t>soutěžících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dětských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kolektivů</w:t>
      </w:r>
      <w:proofErr w:type="spellEnd"/>
      <w:r w:rsidRPr="00547122">
        <w:rPr>
          <w:rFonts w:ascii="Arial" w:hAnsi="Arial" w:cs="Arial"/>
        </w:rPr>
        <w:t xml:space="preserve">, </w:t>
      </w:r>
      <w:proofErr w:type="spellStart"/>
      <w:r w:rsidRPr="00547122">
        <w:rPr>
          <w:rFonts w:ascii="Arial" w:hAnsi="Arial" w:cs="Arial"/>
        </w:rPr>
        <w:t>které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mohou</w:t>
      </w:r>
      <w:proofErr w:type="spellEnd"/>
      <w:r w:rsidRPr="00547122">
        <w:rPr>
          <w:rFonts w:ascii="Arial" w:hAnsi="Arial" w:cs="Arial"/>
        </w:rPr>
        <w:t xml:space="preserve"> do </w:t>
      </w:r>
      <w:proofErr w:type="spellStart"/>
      <w:r w:rsidRPr="00547122">
        <w:rPr>
          <w:rFonts w:ascii="Arial" w:hAnsi="Arial" w:cs="Arial"/>
        </w:rPr>
        <w:t>soutěže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přihlásit</w:t>
      </w:r>
      <w:proofErr w:type="spellEnd"/>
      <w:r w:rsidRPr="00547122">
        <w:rPr>
          <w:rFonts w:ascii="Arial" w:hAnsi="Arial" w:cs="Arial"/>
        </w:rPr>
        <w:t xml:space="preserve"> max. 140 </w:t>
      </w:r>
      <w:proofErr w:type="spellStart"/>
      <w:r w:rsidRPr="00547122">
        <w:rPr>
          <w:rFonts w:ascii="Arial" w:hAnsi="Arial" w:cs="Arial"/>
        </w:rPr>
        <w:t>kolektivních</w:t>
      </w:r>
      <w:proofErr w:type="spellEnd"/>
      <w:r w:rsidRPr="00547122">
        <w:rPr>
          <w:rFonts w:ascii="Arial" w:hAnsi="Arial" w:cs="Arial"/>
        </w:rPr>
        <w:t xml:space="preserve"> </w:t>
      </w:r>
      <w:proofErr w:type="spellStart"/>
      <w:r w:rsidRPr="00547122">
        <w:rPr>
          <w:rFonts w:ascii="Arial" w:hAnsi="Arial" w:cs="Arial"/>
        </w:rPr>
        <w:t>prací</w:t>
      </w:r>
      <w:proofErr w:type="spellEnd"/>
      <w:r w:rsidRPr="00547122">
        <w:rPr>
          <w:rFonts w:ascii="Arial" w:hAnsi="Arial" w:cs="Arial"/>
        </w:rPr>
        <w:t>.</w:t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Podmínky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soutěže</w:t>
      </w:r>
      <w:proofErr w:type="spellEnd"/>
      <w:r>
        <w:rPr>
          <w:rFonts w:ascii="Arial" w:hAnsi="Arial" w:cs="Arial"/>
          <w:u w:val="single"/>
        </w:rPr>
        <w:t>:</w:t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</w:p>
    <w:p w:rsidR="004C48B8" w:rsidRPr="00F05547" w:rsidRDefault="004C48B8" w:rsidP="004C48B8">
      <w:pPr>
        <w:ind w:left="284" w:hanging="284"/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 xml:space="preserve">a) </w:t>
      </w:r>
      <w:proofErr w:type="spellStart"/>
      <w:r w:rsidRPr="00F05547">
        <w:rPr>
          <w:rFonts w:ascii="Arial" w:hAnsi="Arial" w:cs="Arial"/>
        </w:rPr>
        <w:t>uspořádání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besedy</w:t>
      </w:r>
      <w:proofErr w:type="spellEnd"/>
      <w:r w:rsidRPr="00F05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</w:t>
      </w:r>
      <w:proofErr w:type="spellStart"/>
      <w:r>
        <w:rPr>
          <w:rFonts w:ascii="Arial" w:hAnsi="Arial" w:cs="Arial"/>
        </w:rPr>
        <w:t>pedagogy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vedené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pracovníkem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realizátora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její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téma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rámci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přihlášené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školy</w:t>
      </w:r>
      <w:proofErr w:type="spellEnd"/>
      <w:r w:rsidRPr="00F0554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30</w:t>
      </w:r>
      <w:r w:rsidRPr="00F055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1. 2012;</w:t>
      </w:r>
      <w:r w:rsidRPr="00F05547">
        <w:rPr>
          <w:rFonts w:ascii="Arial" w:hAnsi="Arial" w:cs="Arial"/>
        </w:rPr>
        <w:t xml:space="preserve"> </w:t>
      </w:r>
    </w:p>
    <w:p w:rsidR="004C48B8" w:rsidRPr="00F05547" w:rsidRDefault="004C48B8" w:rsidP="004C48B8">
      <w:pPr>
        <w:ind w:left="284" w:hanging="284"/>
        <w:jc w:val="both"/>
        <w:rPr>
          <w:rFonts w:ascii="Arial" w:hAnsi="Arial" w:cs="Arial"/>
        </w:rPr>
      </w:pPr>
      <w:r w:rsidRPr="004C48B8">
        <w:rPr>
          <w:rFonts w:ascii="Arial" w:hAnsi="Arial" w:cs="Arial"/>
          <w:lang w:val="en-US"/>
        </w:rPr>
        <w:t xml:space="preserve">b) </w:t>
      </w:r>
      <w:proofErr w:type="spellStart"/>
      <w:proofErr w:type="gramStart"/>
      <w:r w:rsidRPr="004C48B8">
        <w:rPr>
          <w:rFonts w:ascii="Arial" w:hAnsi="Arial" w:cs="Arial"/>
          <w:lang w:val="en-US"/>
        </w:rPr>
        <w:t>uspořádání</w:t>
      </w:r>
      <w:proofErr w:type="spellEnd"/>
      <w:proofErr w:type="gramEnd"/>
      <w:r w:rsidRPr="004C48B8">
        <w:rPr>
          <w:rFonts w:ascii="Arial" w:hAnsi="Arial" w:cs="Arial"/>
          <w:lang w:val="en-US"/>
        </w:rPr>
        <w:t xml:space="preserve"> </w:t>
      </w:r>
      <w:proofErr w:type="spellStart"/>
      <w:r w:rsidRPr="004C48B8">
        <w:rPr>
          <w:rFonts w:ascii="Arial" w:hAnsi="Arial" w:cs="Arial"/>
          <w:lang w:val="en-US"/>
        </w:rPr>
        <w:t>semináře</w:t>
      </w:r>
      <w:proofErr w:type="spellEnd"/>
      <w:r w:rsidRPr="004C48B8">
        <w:rPr>
          <w:rFonts w:ascii="Arial" w:hAnsi="Arial" w:cs="Arial"/>
          <w:lang w:val="en-US"/>
        </w:rPr>
        <w:t xml:space="preserve"> pro </w:t>
      </w:r>
      <w:proofErr w:type="spellStart"/>
      <w:r w:rsidRPr="004C48B8">
        <w:rPr>
          <w:rFonts w:ascii="Arial" w:hAnsi="Arial" w:cs="Arial"/>
          <w:lang w:val="en-US"/>
        </w:rPr>
        <w:t>žáky</w:t>
      </w:r>
      <w:proofErr w:type="spellEnd"/>
      <w:r w:rsidRPr="004C48B8">
        <w:rPr>
          <w:rFonts w:ascii="Arial" w:hAnsi="Arial" w:cs="Arial"/>
          <w:lang w:val="en-US"/>
        </w:rPr>
        <w:t xml:space="preserve"> do 30. </w:t>
      </w:r>
      <w:r>
        <w:rPr>
          <w:rFonts w:ascii="Arial" w:hAnsi="Arial" w:cs="Arial"/>
        </w:rPr>
        <w:t>3. 2012;</w:t>
      </w:r>
    </w:p>
    <w:p w:rsidR="004C48B8" w:rsidRDefault="004C48B8" w:rsidP="004C48B8">
      <w:pPr>
        <w:ind w:left="284" w:hanging="284"/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 xml:space="preserve">c) </w:t>
      </w:r>
      <w:proofErr w:type="spellStart"/>
      <w:r w:rsidRPr="00F05547">
        <w:rPr>
          <w:rFonts w:ascii="Arial" w:hAnsi="Arial" w:cs="Arial"/>
        </w:rPr>
        <w:t>termín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zpracování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soutěžních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prací</w:t>
      </w:r>
      <w:proofErr w:type="spellEnd"/>
      <w:r w:rsidRPr="00F05547">
        <w:rPr>
          <w:rFonts w:ascii="Arial" w:hAnsi="Arial" w:cs="Arial"/>
        </w:rPr>
        <w:t xml:space="preserve"> je do </w:t>
      </w:r>
      <w:r>
        <w:rPr>
          <w:rFonts w:ascii="Arial" w:hAnsi="Arial" w:cs="Arial"/>
        </w:rPr>
        <w:t>23</w:t>
      </w:r>
      <w:r w:rsidRPr="00F055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4 2012</w:t>
      </w:r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Současně</w:t>
      </w:r>
      <w:proofErr w:type="spellEnd"/>
      <w:r w:rsidRPr="00F05547">
        <w:rPr>
          <w:rFonts w:ascii="Arial" w:hAnsi="Arial" w:cs="Arial"/>
        </w:rPr>
        <w:t xml:space="preserve"> s </w:t>
      </w:r>
      <w:proofErr w:type="spellStart"/>
      <w:r w:rsidRPr="00F05547">
        <w:rPr>
          <w:rFonts w:ascii="Arial" w:hAnsi="Arial" w:cs="Arial"/>
        </w:rPr>
        <w:t>odevzdáním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předá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odpovědný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pedagog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konkrétní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přihlášku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dodaném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formuláři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dílo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označí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zadní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straně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popiskou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text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zašle</w:t>
      </w:r>
      <w:proofErr w:type="spellEnd"/>
      <w:r w:rsidRPr="00F05547">
        <w:rPr>
          <w:rFonts w:ascii="Arial" w:hAnsi="Arial" w:cs="Arial"/>
        </w:rPr>
        <w:t xml:space="preserve"> na e-</w:t>
      </w:r>
      <w:proofErr w:type="spellStart"/>
      <w:r w:rsidRPr="00F05547">
        <w:rPr>
          <w:rFonts w:ascii="Arial" w:hAnsi="Arial" w:cs="Arial"/>
        </w:rPr>
        <w:t>mailo</w:t>
      </w:r>
      <w:r>
        <w:rPr>
          <w:rFonts w:ascii="Arial" w:hAnsi="Arial" w:cs="Arial"/>
        </w:rPr>
        <w:t>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vyhlašovatele</w:t>
      </w:r>
      <w:proofErr w:type="spellEnd"/>
      <w:r>
        <w:rPr>
          <w:rFonts w:ascii="Arial" w:hAnsi="Arial" w:cs="Arial"/>
        </w:rPr>
        <w:t>;</w:t>
      </w:r>
    </w:p>
    <w:p w:rsidR="004C48B8" w:rsidRPr="00F05547" w:rsidRDefault="004C48B8" w:rsidP="004C48B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</w:t>
      </w:r>
      <w:r w:rsidRPr="00B677EB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dodržení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charakteru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rozsahu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: </w:t>
      </w:r>
    </w:p>
    <w:p w:rsidR="004C48B8" w:rsidRPr="00F05547" w:rsidRDefault="004C48B8" w:rsidP="004C48B8">
      <w:pPr>
        <w:ind w:left="284"/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 xml:space="preserve">- jeden </w:t>
      </w:r>
      <w:proofErr w:type="spellStart"/>
      <w:r w:rsidRPr="00F05547">
        <w:rPr>
          <w:rFonts w:ascii="Arial" w:hAnsi="Arial" w:cs="Arial"/>
        </w:rPr>
        <w:t>autorský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kolektiv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může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přihlásit</w:t>
      </w:r>
      <w:proofErr w:type="spellEnd"/>
      <w:r w:rsidRPr="00F05547">
        <w:rPr>
          <w:rFonts w:ascii="Arial" w:hAnsi="Arial" w:cs="Arial"/>
        </w:rPr>
        <w:t xml:space="preserve"> max. </w:t>
      </w:r>
      <w:proofErr w:type="spellStart"/>
      <w:r w:rsidRPr="00F05547">
        <w:rPr>
          <w:rFonts w:ascii="Arial" w:hAnsi="Arial" w:cs="Arial"/>
        </w:rPr>
        <w:t>tři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malované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plátně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nebo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podobném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podkladu</w:t>
      </w:r>
      <w:proofErr w:type="spellEnd"/>
      <w:r w:rsidRPr="00F05547">
        <w:rPr>
          <w:rFonts w:ascii="Arial" w:hAnsi="Arial" w:cs="Arial"/>
        </w:rPr>
        <w:t xml:space="preserve"> min. </w:t>
      </w:r>
      <w:proofErr w:type="spellStart"/>
      <w:r w:rsidRPr="00F05547">
        <w:rPr>
          <w:rFonts w:ascii="Arial" w:hAnsi="Arial" w:cs="Arial"/>
        </w:rPr>
        <w:t>velikosti</w:t>
      </w:r>
      <w:proofErr w:type="spellEnd"/>
      <w:r w:rsidRPr="00F05547">
        <w:rPr>
          <w:rFonts w:ascii="Arial" w:hAnsi="Arial" w:cs="Arial"/>
        </w:rPr>
        <w:t xml:space="preserve"> 30x30 cm a max. </w:t>
      </w:r>
      <w:proofErr w:type="spellStart"/>
      <w:r w:rsidRPr="00F05547">
        <w:rPr>
          <w:rFonts w:ascii="Arial" w:hAnsi="Arial" w:cs="Arial"/>
        </w:rPr>
        <w:t>velikosti</w:t>
      </w:r>
      <w:proofErr w:type="spellEnd"/>
      <w:r w:rsidRPr="00F05547">
        <w:rPr>
          <w:rFonts w:ascii="Arial" w:hAnsi="Arial" w:cs="Arial"/>
        </w:rPr>
        <w:t xml:space="preserve"> 100x70 cm; </w:t>
      </w:r>
    </w:p>
    <w:p w:rsidR="004C48B8" w:rsidRDefault="004C48B8" w:rsidP="004C48B8">
      <w:pPr>
        <w:ind w:left="284"/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 xml:space="preserve">-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(</w:t>
      </w:r>
      <w:proofErr w:type="spellStart"/>
      <w:r w:rsidRPr="00F05547">
        <w:rPr>
          <w:rFonts w:ascii="Arial" w:hAnsi="Arial" w:cs="Arial"/>
        </w:rPr>
        <w:t>malba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jíly</w:t>
      </w:r>
      <w:proofErr w:type="spellEnd"/>
      <w:r w:rsidRPr="00F05547">
        <w:rPr>
          <w:rFonts w:ascii="Arial" w:hAnsi="Arial" w:cs="Arial"/>
        </w:rPr>
        <w:t xml:space="preserve">) </w:t>
      </w:r>
      <w:proofErr w:type="spellStart"/>
      <w:r w:rsidRPr="00F05547">
        <w:rPr>
          <w:rFonts w:ascii="Arial" w:hAnsi="Arial" w:cs="Arial"/>
        </w:rPr>
        <w:t>mohou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být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doplněny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různými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přírodninami</w:t>
      </w:r>
      <w:proofErr w:type="spellEnd"/>
      <w:r w:rsidRPr="00F05547">
        <w:rPr>
          <w:rFonts w:ascii="Arial" w:hAnsi="Arial" w:cs="Arial"/>
        </w:rPr>
        <w:t xml:space="preserve"> (</w:t>
      </w:r>
      <w:proofErr w:type="spellStart"/>
      <w:r w:rsidRPr="00F05547">
        <w:rPr>
          <w:rFonts w:ascii="Arial" w:hAnsi="Arial" w:cs="Arial"/>
        </w:rPr>
        <w:t>hlína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kamínky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semena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květy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apod</w:t>
      </w:r>
      <w:proofErr w:type="spellEnd"/>
      <w:r w:rsidRPr="00F05547">
        <w:rPr>
          <w:rFonts w:ascii="Arial" w:hAnsi="Arial" w:cs="Arial"/>
        </w:rPr>
        <w:t xml:space="preserve">.), </w:t>
      </w:r>
      <w:proofErr w:type="spellStart"/>
      <w:r w:rsidRPr="00F05547">
        <w:rPr>
          <w:rFonts w:ascii="Arial" w:hAnsi="Arial" w:cs="Arial"/>
        </w:rPr>
        <w:t>jejichž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fixace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podkladu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nesmí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být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provedena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průmyslovými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lepidly</w:t>
      </w:r>
      <w:proofErr w:type="spellEnd"/>
      <w:r>
        <w:rPr>
          <w:rFonts w:ascii="Arial" w:hAnsi="Arial" w:cs="Arial"/>
        </w:rPr>
        <w:t>;</w:t>
      </w:r>
    </w:p>
    <w:p w:rsidR="004C48B8" w:rsidRDefault="004C48B8" w:rsidP="004C4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hodnocení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porotou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uskuteční</w:t>
      </w:r>
      <w:proofErr w:type="spellEnd"/>
      <w:r>
        <w:rPr>
          <w:rFonts w:ascii="Arial" w:hAnsi="Arial" w:cs="Arial"/>
        </w:rPr>
        <w:t xml:space="preserve"> do 23. 5. 2012;</w:t>
      </w:r>
    </w:p>
    <w:p w:rsidR="004C48B8" w:rsidRPr="00B677EB" w:rsidRDefault="004C48B8" w:rsidP="004C4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 </w:t>
      </w:r>
      <w:proofErr w:type="spellStart"/>
      <w:r>
        <w:rPr>
          <w:rFonts w:ascii="Arial" w:hAnsi="Arial" w:cs="Arial"/>
        </w:rPr>
        <w:t>vyhlášení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výsledků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areálu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Slovanského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hradiště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Mikulčicích</w:t>
      </w:r>
      <w:proofErr w:type="spellEnd"/>
      <w:r>
        <w:rPr>
          <w:rFonts w:ascii="Arial" w:hAnsi="Arial" w:cs="Arial"/>
        </w:rPr>
        <w:t xml:space="preserve"> 14. 6. 2012;</w:t>
      </w:r>
      <w:r>
        <w:rPr>
          <w:rFonts w:ascii="Arial" w:hAnsi="Arial" w:cs="Arial"/>
        </w:rPr>
        <w:br/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Odborná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příprava</w:t>
      </w:r>
      <w:proofErr w:type="spellEnd"/>
      <w:r w:rsidRPr="00F05547">
        <w:rPr>
          <w:rFonts w:ascii="Arial" w:hAnsi="Arial" w:cs="Arial"/>
          <w:u w:val="single"/>
        </w:rPr>
        <w:t xml:space="preserve"> a </w:t>
      </w:r>
      <w:proofErr w:type="spellStart"/>
      <w:r w:rsidRPr="00F05547">
        <w:rPr>
          <w:rFonts w:ascii="Arial" w:hAnsi="Arial" w:cs="Arial"/>
          <w:u w:val="single"/>
        </w:rPr>
        <w:t>materiální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podpora</w:t>
      </w:r>
      <w:proofErr w:type="spellEnd"/>
      <w:r w:rsidRPr="00F05547">
        <w:rPr>
          <w:rFonts w:ascii="Arial" w:hAnsi="Arial" w:cs="Arial"/>
          <w:u w:val="single"/>
        </w:rPr>
        <w:t>:</w:t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</w:p>
    <w:p w:rsidR="004C48B8" w:rsidRPr="00B677EB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Organizátor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připraví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spolupráci</w:t>
      </w:r>
      <w:proofErr w:type="spellEnd"/>
      <w:r w:rsidRPr="00F05547">
        <w:rPr>
          <w:rFonts w:ascii="Arial" w:hAnsi="Arial" w:cs="Arial"/>
        </w:rPr>
        <w:t xml:space="preserve"> s </w:t>
      </w:r>
      <w:proofErr w:type="spellStart"/>
      <w:r w:rsidRPr="00F05547">
        <w:rPr>
          <w:rFonts w:ascii="Arial" w:hAnsi="Arial" w:cs="Arial"/>
        </w:rPr>
        <w:t>přizvanými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lektory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zrealizuje</w:t>
      </w:r>
      <w:proofErr w:type="spellEnd"/>
      <w:r w:rsidRPr="00F05547">
        <w:rPr>
          <w:rFonts w:ascii="Arial" w:hAnsi="Arial" w:cs="Arial"/>
        </w:rPr>
        <w:t xml:space="preserve"> pro </w:t>
      </w:r>
      <w:proofErr w:type="spellStart"/>
      <w:r w:rsidRPr="00F05547">
        <w:rPr>
          <w:rFonts w:ascii="Arial" w:hAnsi="Arial" w:cs="Arial"/>
        </w:rPr>
        <w:t>zájemce</w:t>
      </w:r>
      <w:proofErr w:type="spellEnd"/>
      <w:r w:rsidRPr="00F05547">
        <w:rPr>
          <w:rFonts w:ascii="Arial" w:hAnsi="Arial" w:cs="Arial"/>
        </w:rPr>
        <w:t xml:space="preserve"> z </w:t>
      </w:r>
      <w:proofErr w:type="spellStart"/>
      <w:r w:rsidRPr="00F05547">
        <w:rPr>
          <w:rFonts w:ascii="Arial" w:hAnsi="Arial" w:cs="Arial"/>
        </w:rPr>
        <w:t>řad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pedagogů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odborné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školení</w:t>
      </w:r>
      <w:proofErr w:type="spellEnd"/>
      <w:r w:rsidRPr="00F05547">
        <w:rPr>
          <w:rFonts w:ascii="Arial" w:hAnsi="Arial" w:cs="Arial"/>
        </w:rPr>
        <w:t xml:space="preserve"> pro </w:t>
      </w:r>
      <w:proofErr w:type="spellStart"/>
      <w:r w:rsidRPr="00F05547">
        <w:rPr>
          <w:rFonts w:ascii="Arial" w:hAnsi="Arial" w:cs="Arial"/>
        </w:rPr>
        <w:t>práci</w:t>
      </w:r>
      <w:proofErr w:type="spellEnd"/>
      <w:r w:rsidRPr="00F05547">
        <w:rPr>
          <w:rFonts w:ascii="Arial" w:hAnsi="Arial" w:cs="Arial"/>
        </w:rPr>
        <w:t xml:space="preserve"> s </w:t>
      </w:r>
      <w:proofErr w:type="spellStart"/>
      <w:r w:rsidRPr="00F05547">
        <w:rPr>
          <w:rFonts w:ascii="Arial" w:hAnsi="Arial" w:cs="Arial"/>
        </w:rPr>
        <w:t>výtvarnými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prostředky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technikami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Semináře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který</w:t>
      </w:r>
      <w:proofErr w:type="spellEnd"/>
      <w:r w:rsidRPr="00F05547">
        <w:rPr>
          <w:rFonts w:ascii="Arial" w:hAnsi="Arial" w:cs="Arial"/>
        </w:rPr>
        <w:t xml:space="preserve"> se </w:t>
      </w:r>
      <w:proofErr w:type="spellStart"/>
      <w:r w:rsidRPr="00F05547">
        <w:rPr>
          <w:rFonts w:ascii="Arial" w:hAnsi="Arial" w:cs="Arial"/>
        </w:rPr>
        <w:t>uskuteční</w:t>
      </w:r>
      <w:proofErr w:type="spellEnd"/>
      <w:r w:rsidRPr="00F0554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</w:t>
      </w:r>
      <w:r w:rsidRPr="00F05547">
        <w:rPr>
          <w:rFonts w:ascii="Arial" w:hAnsi="Arial" w:cs="Arial"/>
        </w:rPr>
        <w:t>0.</w:t>
      </w:r>
      <w:r>
        <w:rPr>
          <w:rFonts w:ascii="Arial" w:hAnsi="Arial" w:cs="Arial"/>
        </w:rPr>
        <w:t xml:space="preserve"> </w:t>
      </w:r>
      <w:r w:rsidRPr="00F0554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2012,</w:t>
      </w:r>
      <w:r w:rsidRPr="00F05547">
        <w:rPr>
          <w:rFonts w:ascii="Arial" w:hAnsi="Arial" w:cs="Arial"/>
        </w:rPr>
        <w:t xml:space="preserve"> se </w:t>
      </w:r>
      <w:proofErr w:type="spellStart"/>
      <w:r w:rsidRPr="00F05547">
        <w:rPr>
          <w:rFonts w:ascii="Arial" w:hAnsi="Arial" w:cs="Arial"/>
        </w:rPr>
        <w:t>mohou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zúčastnit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také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pedagogové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kteří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již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mají</w:t>
      </w:r>
      <w:proofErr w:type="spellEnd"/>
      <w:r w:rsidRPr="00F05547">
        <w:rPr>
          <w:rFonts w:ascii="Arial" w:hAnsi="Arial" w:cs="Arial"/>
        </w:rPr>
        <w:t xml:space="preserve"> se </w:t>
      </w:r>
      <w:proofErr w:type="spellStart"/>
      <w:r w:rsidRPr="00F05547">
        <w:rPr>
          <w:rFonts w:ascii="Arial" w:hAnsi="Arial" w:cs="Arial"/>
        </w:rPr>
        <w:t>soutěží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zkušenosti</w:t>
      </w:r>
      <w:proofErr w:type="spellEnd"/>
      <w:r w:rsidRPr="00F05547">
        <w:rPr>
          <w:rFonts w:ascii="Arial" w:hAnsi="Arial" w:cs="Arial"/>
        </w:rPr>
        <w:t xml:space="preserve">. 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Organizátor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věnuje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přihlášeným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kolektivům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základní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množství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několika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odstínů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barevných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jílů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zdarma</w:t>
      </w:r>
      <w:proofErr w:type="spellEnd"/>
      <w:r w:rsidRPr="00F05547">
        <w:rPr>
          <w:rFonts w:ascii="Arial" w:hAnsi="Arial" w:cs="Arial"/>
        </w:rPr>
        <w:t>.</w:t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Porota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soutěže</w:t>
      </w:r>
      <w:proofErr w:type="spellEnd"/>
      <w:r w:rsidRPr="00F05547">
        <w:rPr>
          <w:rFonts w:ascii="Arial" w:hAnsi="Arial" w:cs="Arial"/>
          <w:u w:val="single"/>
        </w:rPr>
        <w:t>:</w:t>
      </w:r>
    </w:p>
    <w:p w:rsidR="004C48B8" w:rsidRPr="00F05547" w:rsidRDefault="004C48B8" w:rsidP="004C48B8">
      <w:pPr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Odborná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F05547">
        <w:rPr>
          <w:rFonts w:ascii="Arial" w:hAnsi="Arial" w:cs="Arial"/>
        </w:rPr>
        <w:t>orot</w:t>
      </w:r>
      <w:r>
        <w:rPr>
          <w:rFonts w:ascii="Arial" w:hAnsi="Arial" w:cs="Arial"/>
        </w:rPr>
        <w:t>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má</w:t>
      </w:r>
      <w:proofErr w:type="spellEnd"/>
      <w:r w:rsidRPr="00F05547">
        <w:rPr>
          <w:rFonts w:ascii="Arial" w:hAnsi="Arial" w:cs="Arial"/>
        </w:rPr>
        <w:t xml:space="preserve"> 5 </w:t>
      </w:r>
      <w:proofErr w:type="spellStart"/>
      <w:r w:rsidRPr="00F05547">
        <w:rPr>
          <w:rFonts w:ascii="Arial" w:hAnsi="Arial" w:cs="Arial"/>
        </w:rPr>
        <w:t>členů</w:t>
      </w:r>
      <w:proofErr w:type="spellEnd"/>
      <w:r w:rsidRPr="00F05547">
        <w:rPr>
          <w:rFonts w:ascii="Arial" w:hAnsi="Arial" w:cs="Arial"/>
        </w:rPr>
        <w:t xml:space="preserve">. 4 </w:t>
      </w:r>
      <w:proofErr w:type="spellStart"/>
      <w:r w:rsidRPr="00F05547">
        <w:rPr>
          <w:rFonts w:ascii="Arial" w:hAnsi="Arial" w:cs="Arial"/>
        </w:rPr>
        <w:t>odborníky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jmenuje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vyhlašovatel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>. V </w:t>
      </w:r>
      <w:proofErr w:type="spellStart"/>
      <w:r w:rsidRPr="00F05547">
        <w:rPr>
          <w:rFonts w:ascii="Arial" w:hAnsi="Arial" w:cs="Arial"/>
        </w:rPr>
        <w:t>čele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stojí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předseda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volený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první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společné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schůzce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Členem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poroty</w:t>
      </w:r>
      <w:proofErr w:type="spellEnd"/>
      <w:r w:rsidRPr="00F05547">
        <w:rPr>
          <w:rFonts w:ascii="Arial" w:hAnsi="Arial" w:cs="Arial"/>
        </w:rPr>
        <w:t xml:space="preserve"> je </w:t>
      </w:r>
      <w:proofErr w:type="spellStart"/>
      <w:r w:rsidRPr="00F05547">
        <w:rPr>
          <w:rFonts w:ascii="Arial" w:hAnsi="Arial" w:cs="Arial"/>
        </w:rPr>
        <w:t>zástupce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Masarykova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muzea</w:t>
      </w:r>
      <w:proofErr w:type="spellEnd"/>
      <w:r w:rsidRPr="00F05547">
        <w:rPr>
          <w:rFonts w:ascii="Arial" w:hAnsi="Arial" w:cs="Arial"/>
        </w:rPr>
        <w:t xml:space="preserve"> v </w:t>
      </w:r>
      <w:proofErr w:type="spellStart"/>
      <w:r w:rsidRPr="00F05547">
        <w:rPr>
          <w:rFonts w:ascii="Arial" w:hAnsi="Arial" w:cs="Arial"/>
        </w:rPr>
        <w:t>Hodoníně</w:t>
      </w:r>
      <w:proofErr w:type="spellEnd"/>
      <w:r w:rsidRPr="00F05547">
        <w:rPr>
          <w:rFonts w:ascii="Arial" w:hAnsi="Arial" w:cs="Arial"/>
        </w:rPr>
        <w:t xml:space="preserve">. 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Hodnocení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soutěžních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prací</w:t>
      </w:r>
      <w:proofErr w:type="spellEnd"/>
      <w:r w:rsidRPr="00F05547">
        <w:rPr>
          <w:rFonts w:ascii="Arial" w:hAnsi="Arial" w:cs="Arial"/>
          <w:u w:val="single"/>
        </w:rPr>
        <w:t>:</w:t>
      </w:r>
    </w:p>
    <w:p w:rsidR="004C48B8" w:rsidRDefault="004C48B8" w:rsidP="004C48B8">
      <w:pPr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Počet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členů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hodnotitelské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skupiny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bude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nejméně</w:t>
      </w:r>
      <w:proofErr w:type="spellEnd"/>
      <w:r w:rsidRPr="00F05547">
        <w:rPr>
          <w:rFonts w:ascii="Arial" w:hAnsi="Arial" w:cs="Arial"/>
        </w:rPr>
        <w:t xml:space="preserve"> 5 </w:t>
      </w:r>
      <w:proofErr w:type="spellStart"/>
      <w:r w:rsidRPr="00F05547">
        <w:rPr>
          <w:rFonts w:ascii="Arial" w:hAnsi="Arial" w:cs="Arial"/>
        </w:rPr>
        <w:t>odborníků</w:t>
      </w:r>
      <w:proofErr w:type="spellEnd"/>
      <w:r w:rsidRPr="00F05547">
        <w:rPr>
          <w:rFonts w:ascii="Arial" w:hAnsi="Arial" w:cs="Arial"/>
        </w:rPr>
        <w:t>.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Porota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hodnotí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malířské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navrhuje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vyhlašovateli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jejich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ocenění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Každý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navrhuje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ocenění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minimálně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pět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příspěvků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každé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kategorii</w:t>
      </w:r>
      <w:proofErr w:type="spellEnd"/>
      <w:r w:rsidRPr="00F05547">
        <w:rPr>
          <w:rFonts w:ascii="Arial" w:hAnsi="Arial" w:cs="Arial"/>
        </w:rPr>
        <w:t xml:space="preserve">, o </w:t>
      </w:r>
      <w:proofErr w:type="spellStart"/>
      <w:r w:rsidRPr="00F05547">
        <w:rPr>
          <w:rFonts w:ascii="Arial" w:hAnsi="Arial" w:cs="Arial"/>
        </w:rPr>
        <w:t>konečném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pořadí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rozhoduje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získaný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počet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hlasů</w:t>
      </w:r>
      <w:proofErr w:type="spellEnd"/>
      <w:r w:rsidRPr="00F05547">
        <w:rPr>
          <w:rFonts w:ascii="Arial" w:hAnsi="Arial" w:cs="Arial"/>
        </w:rPr>
        <w:t>. V </w:t>
      </w:r>
      <w:proofErr w:type="spellStart"/>
      <w:r w:rsidRPr="00F05547">
        <w:rPr>
          <w:rFonts w:ascii="Arial" w:hAnsi="Arial" w:cs="Arial"/>
        </w:rPr>
        <w:t>případě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stejný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počet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hlasů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získá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několik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příspěvků</w:t>
      </w:r>
      <w:proofErr w:type="spellEnd"/>
      <w:r w:rsidRPr="00F05547">
        <w:rPr>
          <w:rFonts w:ascii="Arial" w:hAnsi="Arial" w:cs="Arial"/>
        </w:rPr>
        <w:t xml:space="preserve">, je </w:t>
      </w:r>
      <w:proofErr w:type="spellStart"/>
      <w:r w:rsidRPr="00F05547">
        <w:rPr>
          <w:rFonts w:ascii="Arial" w:hAnsi="Arial" w:cs="Arial"/>
        </w:rPr>
        <w:t>pořadí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stanoveno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vzájemné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diskuzi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dohodě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Předseda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může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uplatnit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právo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veta</w:t>
      </w:r>
      <w:proofErr w:type="spellEnd"/>
      <w:r w:rsidRPr="00F05547">
        <w:rPr>
          <w:rFonts w:ascii="Arial" w:hAnsi="Arial" w:cs="Arial"/>
        </w:rPr>
        <w:t>.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</w:rPr>
      </w:pPr>
      <w:r w:rsidRPr="00F05547">
        <w:rPr>
          <w:rFonts w:ascii="Arial" w:hAnsi="Arial" w:cs="Arial"/>
        </w:rPr>
        <w:t>V </w:t>
      </w:r>
      <w:proofErr w:type="spellStart"/>
      <w:r w:rsidRPr="00F05547">
        <w:rPr>
          <w:rFonts w:ascii="Arial" w:hAnsi="Arial" w:cs="Arial"/>
        </w:rPr>
        <w:t>každé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kategorii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lze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ocenit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příspěvky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první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druhou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třetí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cenou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Některá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cena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může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být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udělena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dvakrát</w:t>
      </w:r>
      <w:proofErr w:type="spellEnd"/>
      <w:r w:rsidRPr="00F05547">
        <w:rPr>
          <w:rFonts w:ascii="Arial" w:hAnsi="Arial" w:cs="Arial"/>
        </w:rPr>
        <w:t xml:space="preserve">, </w:t>
      </w:r>
      <w:proofErr w:type="spellStart"/>
      <w:r w:rsidRPr="00F05547">
        <w:rPr>
          <w:rFonts w:ascii="Arial" w:hAnsi="Arial" w:cs="Arial"/>
        </w:rPr>
        <w:t>nelze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však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ocenit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celkem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více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než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tři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každé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kategorii</w:t>
      </w:r>
      <w:proofErr w:type="spellEnd"/>
      <w:r w:rsidRPr="00F05547">
        <w:rPr>
          <w:rFonts w:ascii="Arial" w:hAnsi="Arial" w:cs="Arial"/>
        </w:rPr>
        <w:t xml:space="preserve">. </w:t>
      </w: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Ocenění</w:t>
      </w:r>
      <w:proofErr w:type="spellEnd"/>
      <w:r w:rsidRPr="00F05547">
        <w:rPr>
          <w:rFonts w:ascii="Arial" w:hAnsi="Arial" w:cs="Arial"/>
          <w:u w:val="single"/>
        </w:rPr>
        <w:t xml:space="preserve"> (</w:t>
      </w:r>
      <w:proofErr w:type="spellStart"/>
      <w:r>
        <w:rPr>
          <w:rFonts w:ascii="Arial" w:hAnsi="Arial" w:cs="Arial"/>
          <w:u w:val="single"/>
        </w:rPr>
        <w:t>celkem</w:t>
      </w:r>
      <w:proofErr w:type="spellEnd"/>
      <w:r>
        <w:rPr>
          <w:rFonts w:ascii="Arial" w:hAnsi="Arial" w:cs="Arial"/>
          <w:u w:val="single"/>
        </w:rPr>
        <w:t xml:space="preserve"> </w:t>
      </w:r>
      <w:r w:rsidRPr="00F05547">
        <w:rPr>
          <w:rFonts w:ascii="Arial" w:hAnsi="Arial" w:cs="Arial"/>
          <w:u w:val="single"/>
        </w:rPr>
        <w:t xml:space="preserve">10 </w:t>
      </w:r>
      <w:proofErr w:type="spellStart"/>
      <w:r w:rsidRPr="00F05547">
        <w:rPr>
          <w:rFonts w:ascii="Arial" w:hAnsi="Arial" w:cs="Arial"/>
          <w:u w:val="single"/>
        </w:rPr>
        <w:t>cen</w:t>
      </w:r>
      <w:proofErr w:type="spellEnd"/>
      <w:r w:rsidRPr="00F05547">
        <w:rPr>
          <w:rFonts w:ascii="Arial" w:hAnsi="Arial" w:cs="Arial"/>
          <w:u w:val="single"/>
        </w:rPr>
        <w:t>):</w:t>
      </w:r>
    </w:p>
    <w:p w:rsidR="004C48B8" w:rsidRPr="00F05547" w:rsidRDefault="004C48B8" w:rsidP="004C48B8">
      <w:pPr>
        <w:spacing w:line="240" w:lineRule="atLeast"/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Věcné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odměny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spojené</w:t>
      </w:r>
      <w:proofErr w:type="spellEnd"/>
      <w:r w:rsidRPr="00F05547">
        <w:rPr>
          <w:rFonts w:ascii="Arial" w:hAnsi="Arial" w:cs="Arial"/>
        </w:rPr>
        <w:t xml:space="preserve"> s </w:t>
      </w:r>
      <w:proofErr w:type="spellStart"/>
      <w:r w:rsidRPr="00F05547">
        <w:rPr>
          <w:rFonts w:ascii="Arial" w:hAnsi="Arial" w:cs="Arial"/>
        </w:rPr>
        <w:t>udělenými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cenami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základě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hodnocení</w:t>
      </w:r>
      <w:proofErr w:type="spellEnd"/>
      <w:r w:rsidRPr="00F05547">
        <w:rPr>
          <w:rFonts w:ascii="Arial" w:hAnsi="Arial" w:cs="Arial"/>
        </w:rPr>
        <w:t>:</w:t>
      </w:r>
    </w:p>
    <w:p w:rsidR="004C48B8" w:rsidRPr="00F05547" w:rsidRDefault="004C48B8" w:rsidP="004C48B8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poroty</w:t>
      </w:r>
      <w:proofErr w:type="spellEnd"/>
      <w:r w:rsidRPr="00F05547">
        <w:rPr>
          <w:rFonts w:ascii="Arial" w:hAnsi="Arial" w:cs="Arial"/>
        </w:rPr>
        <w:t xml:space="preserve"> (v </w:t>
      </w:r>
      <w:proofErr w:type="spellStart"/>
      <w:r w:rsidRPr="00F05547">
        <w:rPr>
          <w:rFonts w:ascii="Arial" w:hAnsi="Arial" w:cs="Arial"/>
        </w:rPr>
        <w:t>každé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kategorii</w:t>
      </w:r>
      <w:proofErr w:type="spellEnd"/>
      <w:r w:rsidRPr="00F05547">
        <w:rPr>
          <w:rFonts w:ascii="Arial" w:hAnsi="Arial" w:cs="Arial"/>
        </w:rPr>
        <w:t xml:space="preserve"> 3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>)</w:t>
      </w:r>
    </w:p>
    <w:p w:rsidR="004C48B8" w:rsidRPr="00F05547" w:rsidRDefault="004C48B8" w:rsidP="004C48B8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publika</w:t>
      </w:r>
      <w:proofErr w:type="spellEnd"/>
      <w:r w:rsidRPr="00F05547">
        <w:rPr>
          <w:rFonts w:ascii="Arial" w:hAnsi="Arial" w:cs="Arial"/>
        </w:rPr>
        <w:t xml:space="preserve"> (1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ze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všech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kategorií</w:t>
      </w:r>
      <w:proofErr w:type="spellEnd"/>
      <w:r w:rsidRPr="00F05547">
        <w:rPr>
          <w:rFonts w:ascii="Arial" w:hAnsi="Arial" w:cs="Arial"/>
        </w:rPr>
        <w:t>)</w:t>
      </w:r>
    </w:p>
    <w:p w:rsidR="004C48B8" w:rsidRPr="00F05547" w:rsidRDefault="004C48B8" w:rsidP="004C48B8">
      <w:pPr>
        <w:spacing w:before="120"/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Oceněné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malířská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a </w:t>
      </w:r>
      <w:proofErr w:type="spellStart"/>
      <w:r w:rsidRPr="00F05547">
        <w:rPr>
          <w:rFonts w:ascii="Arial" w:hAnsi="Arial" w:cs="Arial"/>
        </w:rPr>
        <w:t>případně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další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doporučená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díla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budou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publikována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dle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možností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vyhlašovatele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nebo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organizátora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Všechny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práce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budou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představeny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při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slavnostním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vyhlašování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výsledků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soutěže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Mikulčicích</w:t>
      </w:r>
      <w:proofErr w:type="spellEnd"/>
      <w:r w:rsidRPr="00F05547">
        <w:rPr>
          <w:rFonts w:ascii="Arial" w:hAnsi="Arial" w:cs="Arial"/>
        </w:rPr>
        <w:t xml:space="preserve">. </w:t>
      </w:r>
      <w:proofErr w:type="spellStart"/>
      <w:r w:rsidRPr="00F05547">
        <w:rPr>
          <w:rFonts w:ascii="Arial" w:hAnsi="Arial" w:cs="Arial"/>
        </w:rPr>
        <w:t>Nejlepší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díla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vystavena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Hodoníně</w:t>
      </w:r>
      <w:proofErr w:type="spellEnd"/>
      <w:r w:rsidRPr="00F05547">
        <w:rPr>
          <w:rFonts w:ascii="Arial" w:hAnsi="Arial" w:cs="Arial"/>
        </w:rPr>
        <w:t xml:space="preserve"> i na </w:t>
      </w:r>
      <w:proofErr w:type="spellStart"/>
      <w:r w:rsidRPr="00F05547">
        <w:rPr>
          <w:rFonts w:ascii="Arial" w:hAnsi="Arial" w:cs="Arial"/>
        </w:rPr>
        <w:t>dalších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místech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Jihomoravského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kraje</w:t>
      </w:r>
      <w:proofErr w:type="spellEnd"/>
      <w:r w:rsidRPr="00F05547">
        <w:rPr>
          <w:rFonts w:ascii="Arial" w:hAnsi="Arial" w:cs="Arial"/>
        </w:rPr>
        <w:t xml:space="preserve"> v </w:t>
      </w:r>
      <w:proofErr w:type="spellStart"/>
      <w:r w:rsidRPr="00F05547">
        <w:rPr>
          <w:rFonts w:ascii="Arial" w:hAnsi="Arial" w:cs="Arial"/>
        </w:rPr>
        <w:t>rámci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putovní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výstavy</w:t>
      </w:r>
      <w:proofErr w:type="spellEnd"/>
      <w:r w:rsidRPr="00F05547">
        <w:rPr>
          <w:rFonts w:ascii="Arial" w:hAnsi="Arial" w:cs="Arial"/>
        </w:rPr>
        <w:t xml:space="preserve">. 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  <w:proofErr w:type="spellStart"/>
      <w:r w:rsidRPr="00F05547">
        <w:rPr>
          <w:rFonts w:ascii="Arial" w:hAnsi="Arial" w:cs="Arial"/>
        </w:rPr>
        <w:t>Vyhlašovatel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má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právo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udělit</w:t>
      </w:r>
      <w:proofErr w:type="spellEnd"/>
      <w:r w:rsidRPr="00F05547">
        <w:rPr>
          <w:rFonts w:ascii="Arial" w:hAnsi="Arial" w:cs="Arial"/>
        </w:rPr>
        <w:t xml:space="preserve"> na </w:t>
      </w:r>
      <w:proofErr w:type="spellStart"/>
      <w:r w:rsidRPr="00F05547">
        <w:rPr>
          <w:rFonts w:ascii="Arial" w:hAnsi="Arial" w:cs="Arial"/>
        </w:rPr>
        <w:t>návrh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poroty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čestné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ocenění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vybraným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soutěžícím</w:t>
      </w:r>
      <w:proofErr w:type="spellEnd"/>
      <w:r w:rsidRPr="00F05547">
        <w:rPr>
          <w:rFonts w:ascii="Arial" w:hAnsi="Arial" w:cs="Arial"/>
        </w:rPr>
        <w:t>.</w:t>
      </w:r>
    </w:p>
    <w:p w:rsidR="004C48B8" w:rsidRPr="00F05547" w:rsidRDefault="004C48B8" w:rsidP="004C48B8">
      <w:pPr>
        <w:jc w:val="both"/>
        <w:rPr>
          <w:rFonts w:ascii="Arial" w:hAnsi="Arial" w:cs="Arial"/>
        </w:rPr>
      </w:pPr>
    </w:p>
    <w:p w:rsidR="004C48B8" w:rsidRPr="00F05547" w:rsidRDefault="004C48B8" w:rsidP="004C48B8">
      <w:pPr>
        <w:jc w:val="both"/>
        <w:rPr>
          <w:rFonts w:ascii="Arial" w:hAnsi="Arial" w:cs="Arial"/>
          <w:u w:val="single"/>
        </w:rPr>
      </w:pPr>
      <w:proofErr w:type="spellStart"/>
      <w:r w:rsidRPr="00F05547">
        <w:rPr>
          <w:rFonts w:ascii="Arial" w:hAnsi="Arial" w:cs="Arial"/>
          <w:u w:val="single"/>
        </w:rPr>
        <w:t>Závěrečná</w:t>
      </w:r>
      <w:proofErr w:type="spellEnd"/>
      <w:r w:rsidRPr="00F05547">
        <w:rPr>
          <w:rFonts w:ascii="Arial" w:hAnsi="Arial" w:cs="Arial"/>
          <w:u w:val="single"/>
        </w:rPr>
        <w:t xml:space="preserve"> </w:t>
      </w:r>
      <w:proofErr w:type="spellStart"/>
      <w:r w:rsidRPr="00F05547">
        <w:rPr>
          <w:rFonts w:ascii="Arial" w:hAnsi="Arial" w:cs="Arial"/>
          <w:u w:val="single"/>
        </w:rPr>
        <w:t>ustanovení</w:t>
      </w:r>
      <w:proofErr w:type="spellEnd"/>
      <w:r w:rsidRPr="00F05547">
        <w:rPr>
          <w:rFonts w:ascii="Arial" w:hAnsi="Arial" w:cs="Arial"/>
          <w:u w:val="single"/>
        </w:rPr>
        <w:t>:</w:t>
      </w:r>
    </w:p>
    <w:p w:rsidR="004C48B8" w:rsidRDefault="004C48B8" w:rsidP="004C48B8">
      <w:pPr>
        <w:spacing w:before="120"/>
        <w:jc w:val="both"/>
      </w:pPr>
      <w:proofErr w:type="spellStart"/>
      <w:r w:rsidRPr="00F05547">
        <w:rPr>
          <w:rFonts w:ascii="Arial" w:hAnsi="Arial" w:cs="Arial"/>
        </w:rPr>
        <w:t>Proti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rozhodnutí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vyhlašovatele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není</w:t>
      </w:r>
      <w:proofErr w:type="spellEnd"/>
      <w:r w:rsidRPr="00F05547">
        <w:rPr>
          <w:rFonts w:ascii="Arial" w:hAnsi="Arial" w:cs="Arial"/>
        </w:rPr>
        <w:t xml:space="preserve"> </w:t>
      </w:r>
      <w:proofErr w:type="spellStart"/>
      <w:r w:rsidRPr="00F05547">
        <w:rPr>
          <w:rFonts w:ascii="Arial" w:hAnsi="Arial" w:cs="Arial"/>
        </w:rPr>
        <w:t>odvolání</w:t>
      </w:r>
      <w:proofErr w:type="spellEnd"/>
      <w:r w:rsidRPr="00F05547">
        <w:rPr>
          <w:rFonts w:ascii="Arial" w:hAnsi="Arial" w:cs="Arial"/>
        </w:rPr>
        <w:t>.</w:t>
      </w:r>
      <w:r>
        <w:t xml:space="preserve"> </w:t>
      </w:r>
    </w:p>
    <w:p w:rsidR="004C48B8" w:rsidRPr="00E253D4" w:rsidRDefault="004C48B8" w:rsidP="004C48B8">
      <w:pPr>
        <w:ind w:left="66"/>
        <w:jc w:val="both"/>
      </w:pPr>
    </w:p>
    <w:p w:rsidR="008F2E06" w:rsidRPr="008F2E06" w:rsidRDefault="008F2E06" w:rsidP="008F2E06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</w:pPr>
      <w:r w:rsidRPr="008F2E06"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 </w:t>
      </w:r>
    </w:p>
    <w:p w:rsidR="008F2E06" w:rsidRPr="008F2E06" w:rsidRDefault="008F2E06" w:rsidP="008F2E06">
      <w:pPr>
        <w:spacing w:after="0" w:line="384" w:lineRule="auto"/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</w:pPr>
      <w:r w:rsidRPr="008F2E06"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 </w:t>
      </w:r>
    </w:p>
    <w:p w:rsidR="008F2E06" w:rsidRPr="008F2E06" w:rsidRDefault="008F2E06" w:rsidP="008F2E06">
      <w:pPr>
        <w:spacing w:after="0" w:line="384" w:lineRule="auto"/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</w:pPr>
      <w:r w:rsidRPr="008F2E06"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Zpraco</w:t>
      </w:r>
      <w:r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vali: PhDr. František Synek a Mgr</w:t>
      </w:r>
      <w:r w:rsidRPr="008F2E06"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.</w:t>
      </w:r>
      <w:r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 xml:space="preserve"> Silvie Malíková, prosinec </w:t>
      </w:r>
      <w:r w:rsidRPr="008F2E06">
        <w:rPr>
          <w:rFonts w:ascii="Arial" w:eastAsia="Times New Roman" w:hAnsi="Arial" w:cs="Arial"/>
          <w:color w:val="222222"/>
          <w:sz w:val="18"/>
          <w:szCs w:val="18"/>
          <w:lang w:val="cs-CZ" w:eastAsia="cs-CZ"/>
        </w:rPr>
        <w:t>2011</w:t>
      </w:r>
    </w:p>
    <w:p w:rsidR="001645D8" w:rsidRPr="008F2E06" w:rsidRDefault="001645D8">
      <w:pPr>
        <w:rPr>
          <w:lang w:val="en-US"/>
        </w:rPr>
      </w:pPr>
    </w:p>
    <w:sectPr w:rsidR="001645D8" w:rsidRPr="008F2E06" w:rsidSect="0016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1591C"/>
    <w:multiLevelType w:val="hybridMultilevel"/>
    <w:tmpl w:val="0E88C876"/>
    <w:lvl w:ilvl="0" w:tplc="D32A6D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D1800"/>
    <w:multiLevelType w:val="multilevel"/>
    <w:tmpl w:val="BCF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F2E06"/>
    <w:rsid w:val="001322F9"/>
    <w:rsid w:val="001645D8"/>
    <w:rsid w:val="004C48B8"/>
    <w:rsid w:val="008E1698"/>
    <w:rsid w:val="008F2E06"/>
    <w:rsid w:val="00C94DF3"/>
    <w:rsid w:val="00F6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3D4"/>
    <w:pPr>
      <w:spacing w:after="200" w:line="276" w:lineRule="auto"/>
    </w:pPr>
    <w:rPr>
      <w:sz w:val="22"/>
      <w:szCs w:val="22"/>
      <w:lang w:val="de-AT" w:eastAsia="en-US"/>
    </w:rPr>
  </w:style>
  <w:style w:type="paragraph" w:styleId="Nadpis1">
    <w:name w:val="heading 1"/>
    <w:basedOn w:val="Normln"/>
    <w:link w:val="Nadpis1Char"/>
    <w:uiPriority w:val="9"/>
    <w:qFormat/>
    <w:rsid w:val="008F2E06"/>
    <w:pPr>
      <w:spacing w:before="96" w:after="96" w:line="264" w:lineRule="auto"/>
      <w:outlineLvl w:val="0"/>
    </w:pPr>
    <w:rPr>
      <w:rFonts w:ascii="Georgia" w:eastAsia="Times New Roman" w:hAnsi="Georgia"/>
      <w:color w:val="AD8F32"/>
      <w:kern w:val="36"/>
      <w:sz w:val="56"/>
      <w:szCs w:val="5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3D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F2E06"/>
    <w:rPr>
      <w:rFonts w:ascii="Georgia" w:eastAsia="Times New Roman" w:hAnsi="Georgia"/>
      <w:color w:val="AD8F32"/>
      <w:kern w:val="36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8F2E06"/>
    <w:pPr>
      <w:spacing w:before="120" w:after="24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42368">
                                          <w:marLeft w:val="0"/>
                                          <w:marRight w:val="360"/>
                                          <w:marTop w:val="288"/>
                                          <w:marBottom w:val="0"/>
                                          <w:divBdr>
                                            <w:top w:val="single" w:sz="48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7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14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26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99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03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08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1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72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94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5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77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85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22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4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5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1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38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02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55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5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8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72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68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04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294171">
                                                              <w:marLeft w:val="7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606191">
                                                              <w:marLeft w:val="7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6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84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337600">
                                                              <w:marLeft w:val="70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828995">
                                                              <w:marLeft w:val="567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849959">
                                                              <w:marLeft w:val="70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77770">
                                                              <w:marLeft w:val="70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753662">
                                                              <w:marLeft w:val="70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74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89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23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85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4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94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89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3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3932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65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78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95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0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99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41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99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38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02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8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2775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96554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4604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60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36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1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400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6074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2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05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2011-12-05T11:43:00Z</dcterms:created>
  <dcterms:modified xsi:type="dcterms:W3CDTF">2011-12-05T11:43:00Z</dcterms:modified>
</cp:coreProperties>
</file>