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6D" w:rsidRDefault="005B026D" w:rsidP="00961CA9">
      <w:pPr>
        <w:pStyle w:val="Normlnweb"/>
        <w:pBdr>
          <w:bottom w:val="single" w:sz="4" w:space="1" w:color="auto"/>
        </w:pBdr>
        <w:jc w:val="both"/>
      </w:pPr>
    </w:p>
    <w:p w:rsidR="005B026D" w:rsidRDefault="005B026D" w:rsidP="004976A4">
      <w:pPr>
        <w:pStyle w:val="Nadpis1"/>
        <w:jc w:val="both"/>
      </w:pPr>
      <w:r>
        <w:t>TLAČOVÁ SPRÁVA</w:t>
      </w:r>
      <w:r>
        <w:tab/>
      </w:r>
    </w:p>
    <w:p w:rsidR="005B026D" w:rsidRPr="005B026D" w:rsidRDefault="005B026D" w:rsidP="004976A4">
      <w:pPr>
        <w:jc w:val="both"/>
      </w:pPr>
    </w:p>
    <w:p w:rsidR="005B026D" w:rsidRDefault="00435F10" w:rsidP="004976A4">
      <w:pPr>
        <w:pStyle w:val="Nadpis2"/>
        <w:jc w:val="both"/>
      </w:pPr>
      <w:r>
        <w:t xml:space="preserve">LETNÝ </w:t>
      </w:r>
      <w:r w:rsidR="005B026D">
        <w:t>TURISTICKÝ PRODUKT</w:t>
      </w:r>
      <w:r w:rsidR="00AE494E">
        <w:t xml:space="preserve"> - </w:t>
      </w:r>
      <w:r w:rsidR="00AE494E" w:rsidRPr="00272BBB">
        <w:t>C</w:t>
      </w:r>
      <w:r w:rsidR="00AE494E">
        <w:t>YRILO</w:t>
      </w:r>
      <w:r w:rsidR="00AE494E" w:rsidRPr="00272BBB">
        <w:t>M</w:t>
      </w:r>
      <w:r w:rsidR="00AE494E">
        <w:t>ETODSKÝ DETSKÝ PAS,</w:t>
      </w:r>
      <w:r w:rsidR="005B026D">
        <w:t xml:space="preserve"> KTORÝ </w:t>
      </w:r>
      <w:r w:rsidR="00F82198">
        <w:t xml:space="preserve">UROBÍ ZÁBAVNÚ DOBRODRUŽNÚ CESTU  </w:t>
      </w:r>
      <w:r w:rsidR="005B026D">
        <w:t>Z</w:t>
      </w:r>
      <w:r w:rsidR="00E532B3">
        <w:t> </w:t>
      </w:r>
      <w:r w:rsidR="005B026D">
        <w:t>OBJAVOVANIA</w:t>
      </w:r>
      <w:r w:rsidR="00F82198">
        <w:t xml:space="preserve"> KULTÚRY S CYRILOM</w:t>
      </w:r>
      <w:r w:rsidR="00E532B3">
        <w:t xml:space="preserve">ETODSKOU TRADÍCIOU </w:t>
      </w:r>
      <w:r>
        <w:t>POKRAČUJE AJ TENTO ROK</w:t>
      </w:r>
    </w:p>
    <w:p w:rsidR="00024E07" w:rsidRPr="004976A4" w:rsidRDefault="00E532B3" w:rsidP="004976A4">
      <w:pPr>
        <w:pStyle w:val="Normlnweb"/>
        <w:jc w:val="both"/>
        <w:rPr>
          <w:b/>
          <w:bCs/>
        </w:rPr>
      </w:pPr>
      <w:r w:rsidRPr="006449D3">
        <w:rPr>
          <w:b/>
          <w:bCs/>
        </w:rPr>
        <w:t>Cyrilo</w:t>
      </w:r>
      <w:r w:rsidR="00F82198">
        <w:rPr>
          <w:b/>
          <w:bCs/>
        </w:rPr>
        <w:t>m</w:t>
      </w:r>
      <w:r w:rsidR="00526361" w:rsidRPr="006449D3">
        <w:rPr>
          <w:b/>
          <w:bCs/>
        </w:rPr>
        <w:t xml:space="preserve">etodský </w:t>
      </w:r>
      <w:r w:rsidR="00435F10">
        <w:rPr>
          <w:b/>
          <w:bCs/>
        </w:rPr>
        <w:t>detský pas je</w:t>
      </w:r>
      <w:r w:rsidR="00A62D87">
        <w:rPr>
          <w:b/>
          <w:bCs/>
        </w:rPr>
        <w:t xml:space="preserve"> </w:t>
      </w:r>
      <w:r w:rsidRPr="006449D3">
        <w:rPr>
          <w:b/>
          <w:bCs/>
        </w:rPr>
        <w:t>vzdelávací cestovný sprievodca, ktorý</w:t>
      </w:r>
      <w:r w:rsidR="00F82198">
        <w:rPr>
          <w:b/>
          <w:bCs/>
        </w:rPr>
        <w:t xml:space="preserve"> </w:t>
      </w:r>
      <w:r w:rsidR="00A62D87">
        <w:rPr>
          <w:b/>
          <w:bCs/>
        </w:rPr>
        <w:t xml:space="preserve">hravou formou sprevádza </w:t>
      </w:r>
      <w:r w:rsidR="00024E07">
        <w:rPr>
          <w:b/>
          <w:bCs/>
        </w:rPr>
        <w:t xml:space="preserve">rodiny s  deťmi </w:t>
      </w:r>
      <w:r w:rsidR="00A62D87">
        <w:rPr>
          <w:b/>
          <w:bCs/>
        </w:rPr>
        <w:t xml:space="preserve">po trase Európskej kultúrnej cesty sv. Cyrila a Metoda na Slovensku v Bratislavskom, Nitrianskom, </w:t>
      </w:r>
      <w:r w:rsidRPr="006449D3">
        <w:rPr>
          <w:b/>
          <w:bCs/>
        </w:rPr>
        <w:t xml:space="preserve">Trnavskom </w:t>
      </w:r>
      <w:r w:rsidR="00A62D87">
        <w:rPr>
          <w:b/>
          <w:bCs/>
        </w:rPr>
        <w:t xml:space="preserve">a Žilinskom </w:t>
      </w:r>
      <w:r w:rsidRPr="006377C5">
        <w:rPr>
          <w:b/>
          <w:bCs/>
        </w:rPr>
        <w:t>kraji.</w:t>
      </w:r>
      <w:r w:rsidR="00A62D87">
        <w:rPr>
          <w:b/>
          <w:bCs/>
        </w:rPr>
        <w:t xml:space="preserve"> Tento rok sa detský pas ponúka navštíviť aj pamiatky na Morave. Je to at</w:t>
      </w:r>
      <w:r w:rsidR="00024E07">
        <w:rPr>
          <w:b/>
          <w:bCs/>
        </w:rPr>
        <w:t>raktívna ponuka na výlety rodín, ktoré</w:t>
      </w:r>
      <w:r w:rsidR="00024E07" w:rsidRPr="006449D3">
        <w:rPr>
          <w:b/>
          <w:bCs/>
        </w:rPr>
        <w:t xml:space="preserve"> plánujú využiť letné mesiace aktívne.</w:t>
      </w:r>
      <w:r w:rsidR="00024E07">
        <w:rPr>
          <w:b/>
          <w:bCs/>
        </w:rPr>
        <w:t xml:space="preserve"> Tento sezónny produkt kultúrneho turizmu  </w:t>
      </w:r>
      <w:r w:rsidRPr="006449D3">
        <w:rPr>
          <w:b/>
          <w:bCs/>
        </w:rPr>
        <w:t>prehĺbi poznanie o d</w:t>
      </w:r>
      <w:r w:rsidR="00024E07">
        <w:rPr>
          <w:b/>
          <w:bCs/>
        </w:rPr>
        <w:t>edičstve vierozvestcov  a umožní deťom</w:t>
      </w:r>
      <w:r w:rsidRPr="006449D3">
        <w:rPr>
          <w:b/>
          <w:bCs/>
        </w:rPr>
        <w:t xml:space="preserve"> </w:t>
      </w:r>
      <w:r w:rsidR="00526361" w:rsidRPr="006449D3">
        <w:rPr>
          <w:b/>
          <w:bCs/>
        </w:rPr>
        <w:t>spoznávať históriu</w:t>
      </w:r>
      <w:r w:rsidRPr="006449D3">
        <w:rPr>
          <w:b/>
          <w:bCs/>
        </w:rPr>
        <w:t xml:space="preserve"> hravou formou.</w:t>
      </w:r>
      <w:r w:rsidR="00024E07">
        <w:rPr>
          <w:b/>
          <w:bCs/>
        </w:rPr>
        <w:t xml:space="preserve"> </w:t>
      </w:r>
      <w:r w:rsidR="00024E07">
        <w:rPr>
          <w:rStyle w:val="Zvraznn"/>
          <w:b/>
          <w:bCs/>
          <w:i w:val="0"/>
          <w:iCs w:val="0"/>
        </w:rPr>
        <w:t xml:space="preserve">Deti </w:t>
      </w:r>
      <w:r w:rsidR="00024E07" w:rsidRPr="006449D3">
        <w:rPr>
          <w:b/>
          <w:bCs/>
        </w:rPr>
        <w:t>budú nadšené zo zbierania pečiatok a získavania odmien počas svojich dobrodružstiev</w:t>
      </w:r>
      <w:r w:rsidR="00024E07">
        <w:rPr>
          <w:b/>
          <w:bCs/>
        </w:rPr>
        <w:t>. Cyrilom</w:t>
      </w:r>
      <w:r w:rsidR="00526361" w:rsidRPr="006449D3">
        <w:rPr>
          <w:b/>
          <w:bCs/>
        </w:rPr>
        <w:t>etodský dets</w:t>
      </w:r>
      <w:r w:rsidR="00A62D87">
        <w:rPr>
          <w:b/>
          <w:bCs/>
        </w:rPr>
        <w:t xml:space="preserve">ký pas bude </w:t>
      </w:r>
      <w:r w:rsidR="00024E07">
        <w:rPr>
          <w:b/>
          <w:bCs/>
        </w:rPr>
        <w:t>mať trvanie od 1.6.  do 30.9.2025.</w:t>
      </w:r>
      <w:r w:rsidR="00526361" w:rsidRPr="006449D3">
        <w:rPr>
          <w:b/>
          <w:bCs/>
        </w:rPr>
        <w:t xml:space="preserve"> </w:t>
      </w:r>
    </w:p>
    <w:p w:rsidR="006449D3" w:rsidRDefault="005B026D" w:rsidP="004976A4">
      <w:pPr>
        <w:pStyle w:val="Normlnweb"/>
        <w:jc w:val="both"/>
        <w:rPr>
          <w:sz w:val="22"/>
          <w:szCs w:val="22"/>
        </w:rPr>
      </w:pPr>
      <w:r w:rsidRPr="00961CA9">
        <w:rPr>
          <w:sz w:val="22"/>
          <w:szCs w:val="22"/>
        </w:rPr>
        <w:t xml:space="preserve">Interaktívny charakter </w:t>
      </w:r>
      <w:r w:rsidR="00F82198" w:rsidRPr="00961CA9">
        <w:rPr>
          <w:bCs/>
          <w:sz w:val="22"/>
          <w:szCs w:val="22"/>
        </w:rPr>
        <w:t>Cyrilometodského</w:t>
      </w:r>
      <w:r w:rsidR="00F82198" w:rsidRPr="00961CA9">
        <w:rPr>
          <w:sz w:val="22"/>
          <w:szCs w:val="22"/>
        </w:rPr>
        <w:t xml:space="preserve"> </w:t>
      </w:r>
      <w:r w:rsidRPr="00961CA9">
        <w:rPr>
          <w:sz w:val="22"/>
          <w:szCs w:val="22"/>
        </w:rPr>
        <w:t xml:space="preserve">detského pasu podnecuje </w:t>
      </w:r>
      <w:r w:rsidR="00700C64">
        <w:rPr>
          <w:sz w:val="22"/>
          <w:szCs w:val="22"/>
        </w:rPr>
        <w:t>rodiny</w:t>
      </w:r>
      <w:r w:rsidR="006377C5" w:rsidRPr="00961CA9">
        <w:rPr>
          <w:sz w:val="22"/>
          <w:szCs w:val="22"/>
        </w:rPr>
        <w:t xml:space="preserve"> </w:t>
      </w:r>
      <w:r w:rsidRPr="00961CA9">
        <w:rPr>
          <w:sz w:val="22"/>
          <w:szCs w:val="22"/>
        </w:rPr>
        <w:t xml:space="preserve">k návšteve viacerých miest na trasách </w:t>
      </w:r>
      <w:r w:rsidR="00700C64">
        <w:rPr>
          <w:sz w:val="22"/>
          <w:szCs w:val="22"/>
        </w:rPr>
        <w:t>Cyrilometodskej cesty. Pri návšteve ponúkaných miest návštevníci zbierajú pečiatky. Keď dosiahnu minimálny počet</w:t>
      </w:r>
      <w:r w:rsidRPr="00961CA9">
        <w:rPr>
          <w:sz w:val="22"/>
          <w:szCs w:val="22"/>
        </w:rPr>
        <w:t xml:space="preserve"> </w:t>
      </w:r>
      <w:r w:rsidR="00700C64">
        <w:rPr>
          <w:sz w:val="22"/>
          <w:szCs w:val="22"/>
        </w:rPr>
        <w:t>5</w:t>
      </w:r>
      <w:r w:rsidR="00F82198" w:rsidRPr="00961CA9">
        <w:rPr>
          <w:sz w:val="22"/>
          <w:szCs w:val="22"/>
        </w:rPr>
        <w:t xml:space="preserve"> </w:t>
      </w:r>
      <w:r w:rsidRPr="00961CA9">
        <w:rPr>
          <w:sz w:val="22"/>
          <w:szCs w:val="22"/>
        </w:rPr>
        <w:t>pečiatok</w:t>
      </w:r>
      <w:r w:rsidR="00700C64">
        <w:rPr>
          <w:sz w:val="22"/>
          <w:szCs w:val="22"/>
        </w:rPr>
        <w:t xml:space="preserve"> v pase, môžu </w:t>
      </w:r>
      <w:r w:rsidRPr="00961CA9">
        <w:rPr>
          <w:sz w:val="22"/>
          <w:szCs w:val="22"/>
        </w:rPr>
        <w:t xml:space="preserve"> získa</w:t>
      </w:r>
      <w:r w:rsidR="006377C5" w:rsidRPr="00961CA9">
        <w:rPr>
          <w:sz w:val="22"/>
          <w:szCs w:val="22"/>
        </w:rPr>
        <w:t>ť</w:t>
      </w:r>
      <w:r w:rsidRPr="00961CA9">
        <w:rPr>
          <w:sz w:val="22"/>
          <w:szCs w:val="22"/>
        </w:rPr>
        <w:t xml:space="preserve"> </w:t>
      </w:r>
      <w:r w:rsidR="006377C5" w:rsidRPr="00961CA9">
        <w:rPr>
          <w:sz w:val="22"/>
          <w:szCs w:val="22"/>
        </w:rPr>
        <w:t>pre deti</w:t>
      </w:r>
      <w:r w:rsidRPr="00961CA9">
        <w:rPr>
          <w:sz w:val="22"/>
          <w:szCs w:val="22"/>
        </w:rPr>
        <w:t xml:space="preserve"> </w:t>
      </w:r>
      <w:r w:rsidR="006449D3" w:rsidRPr="00961CA9">
        <w:rPr>
          <w:sz w:val="22"/>
          <w:szCs w:val="22"/>
        </w:rPr>
        <w:t>skvelý darček</w:t>
      </w:r>
      <w:r w:rsidR="006377C5" w:rsidRPr="00961CA9">
        <w:rPr>
          <w:sz w:val="22"/>
          <w:szCs w:val="22"/>
        </w:rPr>
        <w:t>, ktorý im bude po splnení podmienok zaslaný na adresu</w:t>
      </w:r>
      <w:r w:rsidR="006449D3" w:rsidRPr="00961CA9">
        <w:rPr>
          <w:sz w:val="22"/>
          <w:szCs w:val="22"/>
        </w:rPr>
        <w:t xml:space="preserve">. </w:t>
      </w:r>
    </w:p>
    <w:p w:rsidR="006449D3" w:rsidRPr="00961CA9" w:rsidRDefault="00700C64" w:rsidP="004976A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úspešnom pilotnom nastavení </w:t>
      </w:r>
      <w:r w:rsidR="00EB294D">
        <w:rPr>
          <w:sz w:val="22"/>
          <w:szCs w:val="22"/>
        </w:rPr>
        <w:t>v minulom</w:t>
      </w:r>
      <w:r>
        <w:rPr>
          <w:sz w:val="22"/>
          <w:szCs w:val="22"/>
        </w:rPr>
        <w:t xml:space="preserve"> rok</w:t>
      </w:r>
      <w:r w:rsidR="00EB294D">
        <w:rPr>
          <w:sz w:val="22"/>
          <w:szCs w:val="22"/>
        </w:rPr>
        <w:t>u</w:t>
      </w:r>
      <w:r>
        <w:rPr>
          <w:sz w:val="22"/>
          <w:szCs w:val="22"/>
        </w:rPr>
        <w:t xml:space="preserve"> sa </w:t>
      </w:r>
      <w:r w:rsidR="00EB294D">
        <w:rPr>
          <w:sz w:val="22"/>
          <w:szCs w:val="22"/>
        </w:rPr>
        <w:t>produkt tento ročník rozširuje o ponuku pamiatok  na trase kultúrnej cesty po celom Slovensku ako aj na kľúčové pamiatky na Morave. V</w:t>
      </w:r>
      <w:r w:rsidR="008F5081" w:rsidRPr="00961CA9">
        <w:rPr>
          <w:sz w:val="22"/>
          <w:szCs w:val="22"/>
        </w:rPr>
        <w:t>ďaka podpore Bratisl</w:t>
      </w:r>
      <w:r>
        <w:rPr>
          <w:sz w:val="22"/>
          <w:szCs w:val="22"/>
        </w:rPr>
        <w:t xml:space="preserve">avského a Trnavského kraja </w:t>
      </w:r>
      <w:r w:rsidR="006449D3" w:rsidRPr="00961CA9">
        <w:rPr>
          <w:sz w:val="22"/>
          <w:szCs w:val="22"/>
        </w:rPr>
        <w:t xml:space="preserve">budú mať </w:t>
      </w:r>
      <w:r w:rsidR="00F82198" w:rsidRPr="00961CA9">
        <w:rPr>
          <w:sz w:val="22"/>
          <w:szCs w:val="22"/>
        </w:rPr>
        <w:t>rodiny s deťmi</w:t>
      </w:r>
      <w:r w:rsidR="006449D3" w:rsidRPr="00961CA9">
        <w:rPr>
          <w:sz w:val="22"/>
          <w:szCs w:val="22"/>
        </w:rPr>
        <w:t xml:space="preserve"> možnosť spoznávať kľúčové turistické </w:t>
      </w:r>
      <w:r w:rsidR="008F5081" w:rsidRPr="00961CA9">
        <w:rPr>
          <w:sz w:val="22"/>
          <w:szCs w:val="22"/>
        </w:rPr>
        <w:t>miesta</w:t>
      </w:r>
      <w:r w:rsidR="006449D3" w:rsidRPr="00961CA9">
        <w:rPr>
          <w:sz w:val="22"/>
          <w:szCs w:val="22"/>
        </w:rPr>
        <w:t xml:space="preserve"> a</w:t>
      </w:r>
      <w:r w:rsidR="00EB294D">
        <w:rPr>
          <w:sz w:val="22"/>
          <w:szCs w:val="22"/>
        </w:rPr>
        <w:t> </w:t>
      </w:r>
      <w:r w:rsidR="006449D3" w:rsidRPr="00961CA9">
        <w:rPr>
          <w:sz w:val="22"/>
          <w:szCs w:val="22"/>
        </w:rPr>
        <w:t>pamiatky</w:t>
      </w:r>
      <w:r w:rsidR="00EB294D">
        <w:rPr>
          <w:sz w:val="22"/>
          <w:szCs w:val="22"/>
        </w:rPr>
        <w:t xml:space="preserve"> na trase Cyrilometodskej cesty. </w:t>
      </w:r>
    </w:p>
    <w:p w:rsidR="008F5081" w:rsidRPr="00961CA9" w:rsidRDefault="007A4380" w:rsidP="004976A4">
      <w:pPr>
        <w:pStyle w:val="Normlnweb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„Prostredníctvom  tohto sezónneho produktu chceme motivovovať návštevníkov k spoznávaniu  kultúrneho dedičstva a vlastnej histórie. Zároveň chceme </w:t>
      </w:r>
      <w:r w:rsidR="008F5081" w:rsidRPr="00961CA9">
        <w:rPr>
          <w:i/>
          <w:iCs/>
          <w:sz w:val="22"/>
          <w:szCs w:val="22"/>
        </w:rPr>
        <w:t xml:space="preserve"> podporovať udržateľný </w:t>
      </w:r>
      <w:r>
        <w:rPr>
          <w:i/>
          <w:iCs/>
          <w:sz w:val="22"/>
          <w:szCs w:val="22"/>
        </w:rPr>
        <w:t xml:space="preserve">kultúrny cestovný ruch v našich regiónoch. </w:t>
      </w:r>
      <w:r w:rsidR="00F82198" w:rsidRPr="00961CA9">
        <w:rPr>
          <w:bCs/>
          <w:i/>
          <w:sz w:val="22"/>
          <w:szCs w:val="22"/>
        </w:rPr>
        <w:t>Cyrilometodský</w:t>
      </w:r>
      <w:r w:rsidR="00F82198" w:rsidRPr="00961CA9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detský pas môže byť atraktívny spôsob</w:t>
      </w:r>
      <w:r w:rsidR="008F5081" w:rsidRPr="00961CA9">
        <w:rPr>
          <w:i/>
          <w:iCs/>
          <w:sz w:val="22"/>
          <w:szCs w:val="22"/>
        </w:rPr>
        <w:t>, ako priblížiť našu kultúru a históriu mla</w:t>
      </w:r>
      <w:r>
        <w:rPr>
          <w:i/>
          <w:iCs/>
          <w:sz w:val="22"/>
          <w:szCs w:val="22"/>
        </w:rPr>
        <w:t>dšej generácii a zároveň upevniť</w:t>
      </w:r>
      <w:r w:rsidR="008F5081" w:rsidRPr="00961CA9">
        <w:rPr>
          <w:i/>
          <w:iCs/>
          <w:sz w:val="22"/>
          <w:szCs w:val="22"/>
        </w:rPr>
        <w:t xml:space="preserve"> turistický zážitok pre celé rodiny“</w:t>
      </w:r>
      <w:r w:rsidR="008F5081" w:rsidRPr="00961CA9">
        <w:rPr>
          <w:sz w:val="22"/>
          <w:szCs w:val="22"/>
        </w:rPr>
        <w:t xml:space="preserve"> uviedol predseda BSK, Juraj Droba.</w:t>
      </w:r>
    </w:p>
    <w:p w:rsidR="007A4380" w:rsidRDefault="005B026D" w:rsidP="004976A4">
      <w:pPr>
        <w:pStyle w:val="Normlnweb"/>
        <w:jc w:val="both"/>
        <w:rPr>
          <w:sz w:val="22"/>
          <w:szCs w:val="22"/>
        </w:rPr>
      </w:pPr>
      <w:r w:rsidRPr="00961CA9">
        <w:rPr>
          <w:sz w:val="22"/>
          <w:szCs w:val="22"/>
        </w:rPr>
        <w:t xml:space="preserve">Veríme, že </w:t>
      </w:r>
      <w:r w:rsidR="00F82198" w:rsidRPr="00961CA9">
        <w:rPr>
          <w:bCs/>
          <w:sz w:val="22"/>
          <w:szCs w:val="22"/>
        </w:rPr>
        <w:t>Cyrilometodský</w:t>
      </w:r>
      <w:r w:rsidR="00F82198" w:rsidRPr="00961CA9">
        <w:rPr>
          <w:sz w:val="22"/>
          <w:szCs w:val="22"/>
        </w:rPr>
        <w:t xml:space="preserve"> </w:t>
      </w:r>
      <w:r w:rsidR="007A4380">
        <w:rPr>
          <w:sz w:val="22"/>
          <w:szCs w:val="22"/>
        </w:rPr>
        <w:t>detský pas bude prínosom pre všetkých zapojených partnerov</w:t>
      </w:r>
      <w:r w:rsidRPr="00961CA9">
        <w:rPr>
          <w:sz w:val="22"/>
          <w:szCs w:val="22"/>
        </w:rPr>
        <w:t xml:space="preserve"> a</w:t>
      </w:r>
      <w:r w:rsidR="007A4380">
        <w:rPr>
          <w:sz w:val="22"/>
          <w:szCs w:val="22"/>
        </w:rPr>
        <w:t xml:space="preserve"> pozitívnou skúsenosťou pre spájanie v ponúkanom turistickom </w:t>
      </w:r>
      <w:bookmarkStart w:id="0" w:name="_GoBack"/>
      <w:bookmarkEnd w:id="0"/>
      <w:r w:rsidR="007A4380">
        <w:rPr>
          <w:sz w:val="22"/>
          <w:szCs w:val="22"/>
        </w:rPr>
        <w:t>produkte</w:t>
      </w:r>
      <w:r w:rsidRPr="00961CA9">
        <w:rPr>
          <w:sz w:val="22"/>
          <w:szCs w:val="22"/>
        </w:rPr>
        <w:t>.</w:t>
      </w:r>
      <w:r w:rsidR="006377C5" w:rsidRPr="00961CA9">
        <w:rPr>
          <w:sz w:val="22"/>
          <w:szCs w:val="22"/>
        </w:rPr>
        <w:t xml:space="preserve"> </w:t>
      </w:r>
    </w:p>
    <w:p w:rsidR="005B026D" w:rsidRPr="00961CA9" w:rsidRDefault="006377C5" w:rsidP="004976A4">
      <w:pPr>
        <w:pStyle w:val="Normlnweb"/>
        <w:jc w:val="both"/>
        <w:rPr>
          <w:sz w:val="22"/>
          <w:szCs w:val="22"/>
        </w:rPr>
      </w:pPr>
      <w:r w:rsidRPr="00961CA9">
        <w:rPr>
          <w:sz w:val="22"/>
          <w:szCs w:val="22"/>
        </w:rPr>
        <w:t>Viac aktuálnych informácií nájdete na webovej stránke</w:t>
      </w:r>
      <w:r w:rsidR="005B026D" w:rsidRPr="00961CA9">
        <w:rPr>
          <w:sz w:val="22"/>
          <w:szCs w:val="22"/>
        </w:rPr>
        <w:t xml:space="preserve"> www.kulturnecesty.sk </w:t>
      </w:r>
    </w:p>
    <w:p w:rsidR="00F82198" w:rsidRPr="00961CA9" w:rsidRDefault="00F82198" w:rsidP="004976A4">
      <w:pPr>
        <w:pStyle w:val="Normlnweb"/>
        <w:jc w:val="both"/>
        <w:rPr>
          <w:sz w:val="22"/>
          <w:szCs w:val="22"/>
        </w:rPr>
      </w:pPr>
      <w:r w:rsidRPr="00961CA9">
        <w:rPr>
          <w:sz w:val="22"/>
          <w:szCs w:val="22"/>
        </w:rPr>
        <w:t>Pr</w:t>
      </w:r>
      <w:r w:rsidR="009D700A" w:rsidRPr="00961CA9">
        <w:rPr>
          <w:sz w:val="22"/>
          <w:szCs w:val="22"/>
        </w:rPr>
        <w:t>e viac informácií kontaktujete:</w:t>
      </w:r>
    </w:p>
    <w:p w:rsidR="009D700A" w:rsidRDefault="009D700A" w:rsidP="004976A4">
      <w:pPr>
        <w:pStyle w:val="Normlnweb"/>
        <w:jc w:val="both"/>
        <w:rPr>
          <w:sz w:val="22"/>
          <w:szCs w:val="22"/>
        </w:rPr>
      </w:pPr>
      <w:r w:rsidRPr="00961CA9">
        <w:rPr>
          <w:sz w:val="22"/>
          <w:szCs w:val="22"/>
        </w:rPr>
        <w:t>Tatiana Mikušová</w:t>
      </w:r>
    </w:p>
    <w:p w:rsidR="009D700A" w:rsidRPr="00435F10" w:rsidRDefault="00961CA9" w:rsidP="004976A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Kontakt: 0903 826 125</w:t>
      </w:r>
    </w:p>
    <w:p w:rsidR="005B026D" w:rsidRDefault="005B026D"/>
    <w:sectPr w:rsidR="005B026D" w:rsidSect="00BB7F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E21" w:rsidRDefault="000D2E21" w:rsidP="005B026D">
      <w:r>
        <w:separator/>
      </w:r>
    </w:p>
  </w:endnote>
  <w:endnote w:type="continuationSeparator" w:id="0">
    <w:p w:rsidR="000D2E21" w:rsidRDefault="000D2E21" w:rsidP="005B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E21" w:rsidRDefault="000D2E21" w:rsidP="005B026D">
      <w:r>
        <w:separator/>
      </w:r>
    </w:p>
  </w:footnote>
  <w:footnote w:type="continuationSeparator" w:id="0">
    <w:p w:rsidR="000D2E21" w:rsidRDefault="000D2E21" w:rsidP="005B0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6D" w:rsidRPr="005B026D" w:rsidRDefault="005B026D" w:rsidP="005B026D">
    <w:pPr>
      <w:pStyle w:val="Zhlav"/>
    </w:pPr>
    <w:r>
      <w:rPr>
        <w:noProof/>
        <w:lang w:val="cs-CZ" w:eastAsia="cs-CZ"/>
      </w:rPr>
      <w:drawing>
        <wp:inline distT="0" distB="0" distL="0" distR="0">
          <wp:extent cx="1247775" cy="402508"/>
          <wp:effectExtent l="0" t="0" r="0" b="0"/>
          <wp:docPr id="137949380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93807" name="Obrázok 1379493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635" cy="40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435F10">
      <w:t xml:space="preserve"> </w:t>
    </w:r>
    <w:r>
      <w:t xml:space="preserve">   </w:t>
    </w:r>
    <w:r w:rsidR="00435F10">
      <w:t xml:space="preserve">  </w:t>
    </w:r>
    <w:r>
      <w:t xml:space="preserve"> </w:t>
    </w:r>
    <w:r w:rsidR="00435F10">
      <w:rPr>
        <w:noProof/>
        <w:lang w:val="cs-CZ" w:eastAsia="cs-CZ"/>
      </w:rPr>
      <w:drawing>
        <wp:inline distT="0" distB="0" distL="0" distR="0">
          <wp:extent cx="1304925" cy="346621"/>
          <wp:effectExtent l="0" t="0" r="0" b="0"/>
          <wp:docPr id="16441065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0657" name="Obrázok 1644106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59" cy="351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435F10">
      <w:t xml:space="preserve">      </w:t>
    </w:r>
    <w:r w:rsidR="00961CA9" w:rsidRPr="00961CA9">
      <w:rPr>
        <w:noProof/>
        <w:lang w:val="cs-CZ" w:eastAsia="cs-CZ"/>
      </w:rPr>
      <w:drawing>
        <wp:inline distT="0" distB="0" distL="0" distR="0">
          <wp:extent cx="1181100" cy="402423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5356" cy="41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tab/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4803"/>
    <w:multiLevelType w:val="hybridMultilevel"/>
    <w:tmpl w:val="D58E43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026D"/>
    <w:rsid w:val="00024E07"/>
    <w:rsid w:val="00073D1B"/>
    <w:rsid w:val="000D2E21"/>
    <w:rsid w:val="002B3EF2"/>
    <w:rsid w:val="00435F10"/>
    <w:rsid w:val="00453D7B"/>
    <w:rsid w:val="004976A4"/>
    <w:rsid w:val="00526361"/>
    <w:rsid w:val="005943D3"/>
    <w:rsid w:val="005B026D"/>
    <w:rsid w:val="006377C5"/>
    <w:rsid w:val="00641AC0"/>
    <w:rsid w:val="006449D3"/>
    <w:rsid w:val="00700C64"/>
    <w:rsid w:val="00730B50"/>
    <w:rsid w:val="00765318"/>
    <w:rsid w:val="007A4380"/>
    <w:rsid w:val="008F5081"/>
    <w:rsid w:val="00961CA9"/>
    <w:rsid w:val="009D700A"/>
    <w:rsid w:val="00A62D87"/>
    <w:rsid w:val="00AE494E"/>
    <w:rsid w:val="00BB7F56"/>
    <w:rsid w:val="00D00FC0"/>
    <w:rsid w:val="00E21F40"/>
    <w:rsid w:val="00E532B3"/>
    <w:rsid w:val="00EB294D"/>
    <w:rsid w:val="00F82198"/>
    <w:rsid w:val="00FC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F56"/>
  </w:style>
  <w:style w:type="paragraph" w:styleId="Nadpis1">
    <w:name w:val="heading 1"/>
    <w:basedOn w:val="Normln"/>
    <w:next w:val="Normln"/>
    <w:link w:val="Nadpis1Char"/>
    <w:uiPriority w:val="9"/>
    <w:qFormat/>
    <w:rsid w:val="005B02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0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02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5B02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026D"/>
  </w:style>
  <w:style w:type="paragraph" w:styleId="Zpat">
    <w:name w:val="footer"/>
    <w:basedOn w:val="Normln"/>
    <w:link w:val="ZpatChar"/>
    <w:uiPriority w:val="99"/>
    <w:unhideWhenUsed/>
    <w:rsid w:val="005B02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026D"/>
  </w:style>
  <w:style w:type="character" w:customStyle="1" w:styleId="Nadpis1Char">
    <w:name w:val="Nadpis 1 Char"/>
    <w:basedOn w:val="Standardnpsmoodstavce"/>
    <w:link w:val="Nadpis1"/>
    <w:uiPriority w:val="9"/>
    <w:rsid w:val="005B0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B02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vraznn">
    <w:name w:val="Emphasis"/>
    <w:basedOn w:val="Standardnpsmoodstavce"/>
    <w:uiPriority w:val="20"/>
    <w:qFormat/>
    <w:rsid w:val="006377C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samkovayv@gmail.com</dc:creator>
  <cp:lastModifiedBy>VEDOUCI</cp:lastModifiedBy>
  <cp:revision>2</cp:revision>
  <cp:lastPrinted>2025-05-29T09:40:00Z</cp:lastPrinted>
  <dcterms:created xsi:type="dcterms:W3CDTF">2025-05-30T07:48:00Z</dcterms:created>
  <dcterms:modified xsi:type="dcterms:W3CDTF">2025-05-30T07:48:00Z</dcterms:modified>
</cp:coreProperties>
</file>